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A5AE07" w14:textId="77777777" w:rsidR="003929DA" w:rsidRDefault="00AA041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38135"/>
          <w:lang w:val="el-GR"/>
        </w:rPr>
      </w:pPr>
      <w:bookmarkStart w:id="0" w:name="_Toc109729408"/>
      <w:r>
        <w:rPr>
          <w:lang w:val="el-GR"/>
        </w:rPr>
        <w:t>ΠΑΡΑΡΤΗΜΑ V</w:t>
      </w:r>
      <w:r w:rsidR="003929DA">
        <w:rPr>
          <w:lang w:val="el-GR"/>
        </w:rPr>
        <w:t xml:space="preserve"> – </w:t>
      </w:r>
      <w:bookmarkStart w:id="1" w:name="_GoBack"/>
      <w:r w:rsidR="003929DA">
        <w:rPr>
          <w:lang w:val="el-GR"/>
        </w:rPr>
        <w:t>Υποδείγματα Εγγυητικών Επιστολών</w:t>
      </w:r>
      <w:bookmarkEnd w:id="0"/>
      <w:r w:rsidR="003929DA">
        <w:rPr>
          <w:lang w:val="el-GR"/>
        </w:rPr>
        <w:t xml:space="preserve"> </w:t>
      </w:r>
      <w:bookmarkEnd w:id="1"/>
    </w:p>
    <w:p w14:paraId="203C9FC5" w14:textId="77777777" w:rsidR="0042115F" w:rsidRPr="004A7F90" w:rsidRDefault="0042115F" w:rsidP="0042115F">
      <w:pPr>
        <w:rPr>
          <w:b/>
          <w:lang w:val="el-GR"/>
        </w:rPr>
      </w:pPr>
      <w:r w:rsidRPr="004A7F90">
        <w:rPr>
          <w:b/>
          <w:lang w:val="el-GR"/>
        </w:rPr>
        <w:t>Α. Υπόδειγμα Εγγυητικής Επιστολής Συμμετοχής</w:t>
      </w:r>
    </w:p>
    <w:p w14:paraId="50CA0974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ΕΚΔΟΤΗΣ.......................................................................</w:t>
      </w:r>
    </w:p>
    <w:p w14:paraId="71D98C84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Ημερομηνία έκδοσης...........................</w:t>
      </w:r>
    </w:p>
    <w:p w14:paraId="41F09AF1" w14:textId="77777777" w:rsidR="00ED63B7" w:rsidRPr="00005F77" w:rsidRDefault="0042115F" w:rsidP="00ED63B7">
      <w:pPr>
        <w:rPr>
          <w:lang w:val="el-GR"/>
        </w:rPr>
      </w:pPr>
      <w:r w:rsidRPr="00395131">
        <w:rPr>
          <w:lang w:val="el-GR"/>
        </w:rPr>
        <w:t>Προς: (Στοιχεία Αναθέτουσας Αρχής)</w:t>
      </w:r>
      <w:r w:rsidR="00ED63B7" w:rsidRPr="00ED63B7">
        <w:rPr>
          <w:lang w:val="el-GR"/>
        </w:rPr>
        <w:t xml:space="preserve"> </w:t>
      </w:r>
      <w:r w:rsidR="00ED63B7" w:rsidRPr="00005F77">
        <w:rPr>
          <w:lang w:val="el-GR"/>
        </w:rPr>
        <w:t>Ελληνικός Γεωργικός Οργανισμός</w:t>
      </w:r>
      <w:r w:rsidR="00ED63B7">
        <w:rPr>
          <w:lang w:val="el-GR"/>
        </w:rPr>
        <w:t xml:space="preserve"> </w:t>
      </w:r>
      <w:r w:rsidR="00ED63B7" w:rsidRPr="00005F77">
        <w:rPr>
          <w:lang w:val="el-GR"/>
        </w:rPr>
        <w:t>–</w:t>
      </w:r>
      <w:r w:rsidR="00ED63B7">
        <w:rPr>
          <w:lang w:val="el-GR"/>
        </w:rPr>
        <w:t xml:space="preserve"> </w:t>
      </w:r>
      <w:r w:rsidR="00ED63B7" w:rsidRPr="00005F77">
        <w:rPr>
          <w:lang w:val="el-GR"/>
        </w:rPr>
        <w:t>ΔΗΜΗΤΡΑ</w:t>
      </w:r>
      <w:r w:rsidR="00ED63B7">
        <w:rPr>
          <w:lang w:val="el-GR"/>
        </w:rPr>
        <w:t xml:space="preserve"> </w:t>
      </w:r>
      <w:r w:rsidR="00ED63B7" w:rsidRPr="00005F77">
        <w:rPr>
          <w:lang w:val="el-GR"/>
        </w:rPr>
        <w:t>/ Ινστιτούτο Αλιευτικής Έρευνας</w:t>
      </w:r>
    </w:p>
    <w:p w14:paraId="4674D41C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ΕΓΓΥΗΤΙΚΗ ΕΠΙΣΤΟΛΗ ΣΥΜΜΕΤΟΧΗΣ ΑΡ. ............... για ευρώ …………………..</w:t>
      </w:r>
    </w:p>
    <w:p w14:paraId="0AFA17BB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  <w:r>
        <w:rPr>
          <w:lang w:val="el-GR"/>
        </w:rPr>
        <w:t xml:space="preserve"> </w:t>
      </w:r>
      <w:r w:rsidRPr="00395131">
        <w:rPr>
          <w:lang w:val="el-GR"/>
        </w:rPr>
        <w:t>ανεπιφύλακτα, παραιτούμενοι του δικαιώματος της διαιρέσεως και διζήσεως, υπέρ του:</w:t>
      </w:r>
    </w:p>
    <w:p w14:paraId="376D2771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(i) [σε περίπτωση φυσικού προσώπου]: (ονοματεπώνυμο, πατρώνυμο) .............................., ΑΦΜ: ................(διεύθυνση).......................………………………………….., ή</w:t>
      </w:r>
    </w:p>
    <w:p w14:paraId="718EF0F7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(</w:t>
      </w:r>
      <w:proofErr w:type="spellStart"/>
      <w:r w:rsidRPr="00395131">
        <w:rPr>
          <w:lang w:val="el-GR"/>
        </w:rPr>
        <w:t>ii</w:t>
      </w:r>
      <w:proofErr w:type="spellEnd"/>
      <w:r w:rsidRPr="00395131">
        <w:rPr>
          <w:lang w:val="el-GR"/>
        </w:rPr>
        <w:t>) [σε περίπτωση νομικού προσώπου]: (πλήρη επωνυμία) ........................,ΑΦΜ: ....................(διεύθυνση).......................………………………………….. ή</w:t>
      </w:r>
    </w:p>
    <w:p w14:paraId="13BF288C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(</w:t>
      </w:r>
      <w:proofErr w:type="spellStart"/>
      <w:r w:rsidRPr="00395131">
        <w:rPr>
          <w:lang w:val="el-GR"/>
        </w:rPr>
        <w:t>iii</w:t>
      </w:r>
      <w:proofErr w:type="spellEnd"/>
      <w:r w:rsidRPr="00395131">
        <w:rPr>
          <w:lang w:val="el-GR"/>
        </w:rPr>
        <w:t>) [σε περίπτωση ένωσης ή κοινοπραξίας:] των φυσικών / νομικών προσώπων</w:t>
      </w:r>
    </w:p>
    <w:p w14:paraId="27833D3B" w14:textId="77777777" w:rsidR="0042115F" w:rsidRPr="00395131" w:rsidRDefault="0003592A" w:rsidP="0042115F">
      <w:pPr>
        <w:rPr>
          <w:lang w:val="el-GR"/>
        </w:rPr>
      </w:pPr>
      <w:r>
        <w:rPr>
          <w:lang w:val="el-GR"/>
        </w:rPr>
        <w:t xml:space="preserve">α)(πλήρη </w:t>
      </w:r>
      <w:r w:rsidR="0042115F" w:rsidRPr="00395131">
        <w:rPr>
          <w:lang w:val="el-GR"/>
        </w:rPr>
        <w:t>επωνυμία)........................, ΑΦΜ: ...................... (διεύθυνση).......................…………………………………..</w:t>
      </w:r>
    </w:p>
    <w:p w14:paraId="70D0C703" w14:textId="77777777" w:rsidR="0042115F" w:rsidRPr="00395131" w:rsidRDefault="0003592A" w:rsidP="0042115F">
      <w:pPr>
        <w:rPr>
          <w:lang w:val="el-GR"/>
        </w:rPr>
      </w:pPr>
      <w:r>
        <w:rPr>
          <w:lang w:val="el-GR"/>
        </w:rPr>
        <w:t xml:space="preserve">β)(πλήρη </w:t>
      </w:r>
      <w:r w:rsidR="0042115F" w:rsidRPr="00395131">
        <w:rPr>
          <w:lang w:val="el-GR"/>
        </w:rPr>
        <w:t>επωνυμία)........................, ΑΦΜ: ...................... (διεύθυνση).......................…………………………………..</w:t>
      </w:r>
    </w:p>
    <w:p w14:paraId="146FC257" w14:textId="77777777" w:rsidR="0042115F" w:rsidRPr="00395131" w:rsidRDefault="0003592A" w:rsidP="0042115F">
      <w:pPr>
        <w:rPr>
          <w:lang w:val="el-GR"/>
        </w:rPr>
      </w:pPr>
      <w:r>
        <w:rPr>
          <w:lang w:val="el-GR"/>
        </w:rPr>
        <w:t>γ)</w:t>
      </w:r>
      <w:r w:rsidR="0042115F" w:rsidRPr="00395131">
        <w:rPr>
          <w:lang w:val="el-GR"/>
        </w:rPr>
        <w:t>(πλήρη επωνυμία) ........................, ΑΦΜ: ...................... (διεύθυνση).......................…………………………………..</w:t>
      </w:r>
    </w:p>
    <w:p w14:paraId="1E7F4E03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14E08ABB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υπόχρεων μεταξύ τους εκ της ιδιότητας τους ως μελών της Ένωσης ή Κοινοπραξίας], και μέχρι του ποσού</w:t>
      </w:r>
    </w:p>
    <w:p w14:paraId="0536DFE9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 xml:space="preserve">των </w:t>
      </w:r>
      <w:r>
        <w:rPr>
          <w:lang w:val="el-GR"/>
        </w:rPr>
        <w:t>…………….</w:t>
      </w:r>
      <w:r w:rsidRPr="003F0643">
        <w:rPr>
          <w:lang w:val="el-GR"/>
        </w:rPr>
        <w:t>(</w:t>
      </w:r>
      <w:r>
        <w:rPr>
          <w:lang w:val="el-GR"/>
        </w:rPr>
        <w:t>…….</w:t>
      </w:r>
      <w:r w:rsidRPr="003F0643">
        <w:rPr>
          <w:lang w:val="el-GR"/>
        </w:rPr>
        <w:t>,00€) ευρώ</w:t>
      </w:r>
      <w:r w:rsidRPr="00395131">
        <w:rPr>
          <w:lang w:val="el-GR"/>
        </w:rPr>
        <w:t>, για τη συμμετοχή του/τους εις το</w:t>
      </w:r>
      <w:r>
        <w:rPr>
          <w:lang w:val="el-GR"/>
        </w:rPr>
        <w:t xml:space="preserve"> </w:t>
      </w:r>
      <w:r w:rsidRPr="00395131">
        <w:rPr>
          <w:lang w:val="el-GR"/>
        </w:rPr>
        <w:t xml:space="preserve">διενεργούμενο διαγωνισμό με καταληκτική ημερομηνία υποβολής προσφορών </w:t>
      </w:r>
      <w:r w:rsidRPr="00507BC4">
        <w:rPr>
          <w:lang w:val="el-GR"/>
        </w:rPr>
        <w:t xml:space="preserve">την </w:t>
      </w:r>
      <w:r w:rsidR="00507BC4" w:rsidRPr="00507BC4">
        <w:rPr>
          <w:lang w:val="el-GR"/>
        </w:rPr>
        <w:t>31</w:t>
      </w:r>
      <w:r w:rsidRPr="00507BC4">
        <w:rPr>
          <w:lang w:val="el-GR"/>
        </w:rPr>
        <w:t>/</w:t>
      </w:r>
      <w:r w:rsidR="00507BC4" w:rsidRPr="00507BC4">
        <w:rPr>
          <w:lang w:val="el-GR"/>
        </w:rPr>
        <w:t>08</w:t>
      </w:r>
      <w:r w:rsidRPr="00507BC4">
        <w:rPr>
          <w:lang w:val="el-GR"/>
        </w:rPr>
        <w:t>/2022</w:t>
      </w:r>
      <w:r w:rsidRPr="00395131">
        <w:rPr>
          <w:lang w:val="el-GR"/>
        </w:rPr>
        <w:t>, για την</w:t>
      </w:r>
      <w:r>
        <w:rPr>
          <w:lang w:val="el-GR"/>
        </w:rPr>
        <w:t xml:space="preserve"> </w:t>
      </w:r>
      <w:r w:rsidRPr="00395131">
        <w:rPr>
          <w:lang w:val="el-GR"/>
        </w:rPr>
        <w:t>ανάδειξη αναδόχ</w:t>
      </w:r>
      <w:r w:rsidR="00AA0419">
        <w:rPr>
          <w:lang w:val="el-GR"/>
        </w:rPr>
        <w:t>ου για την ανάθεση της σύμβασης του</w:t>
      </w:r>
      <w:r w:rsidRPr="00395131">
        <w:rPr>
          <w:lang w:val="el-GR"/>
        </w:rPr>
        <w:t xml:space="preserve"> </w:t>
      </w:r>
      <w:r w:rsidR="00AA0419" w:rsidRPr="00AA0419">
        <w:rPr>
          <w:b/>
          <w:lang w:val="el-GR"/>
        </w:rPr>
        <w:t>Τμήματος</w:t>
      </w:r>
      <w:r w:rsidR="00AA0419">
        <w:rPr>
          <w:lang w:val="el-GR"/>
        </w:rPr>
        <w:t>……</w:t>
      </w:r>
      <w:r w:rsidR="0003592A">
        <w:rPr>
          <w:lang w:val="el-GR"/>
        </w:rPr>
        <w:t>(Περιγραφή Ειδών)</w:t>
      </w:r>
      <w:r w:rsidR="00AA0419">
        <w:rPr>
          <w:lang w:val="el-GR"/>
        </w:rPr>
        <w:t>………</w:t>
      </w:r>
      <w:r w:rsidRPr="003F0643">
        <w:rPr>
          <w:lang w:val="el-GR"/>
        </w:rPr>
        <w:t>, προϋπολογισμού</w:t>
      </w:r>
      <w:r w:rsidR="007767D8">
        <w:rPr>
          <w:lang w:val="el-GR"/>
        </w:rPr>
        <w:t xml:space="preserve"> (εκτιμώμενης αξίας) </w:t>
      </w:r>
      <w:r w:rsidRPr="003F0643">
        <w:rPr>
          <w:lang w:val="el-GR"/>
        </w:rPr>
        <w:t xml:space="preserve"> </w:t>
      </w:r>
      <w:r w:rsidR="007767D8">
        <w:rPr>
          <w:lang w:val="el-GR"/>
        </w:rPr>
        <w:t>……….</w:t>
      </w:r>
      <w:r w:rsidRPr="003F0643">
        <w:rPr>
          <w:lang w:val="el-GR"/>
        </w:rPr>
        <w:t>€ πλέον ΦΠΑ</w:t>
      </w:r>
      <w:r w:rsidR="007767D8">
        <w:rPr>
          <w:lang w:val="el-GR"/>
        </w:rPr>
        <w:t xml:space="preserve"> </w:t>
      </w:r>
      <w:r w:rsidRPr="003F0643">
        <w:rPr>
          <w:lang w:val="el-GR"/>
        </w:rPr>
        <w:t xml:space="preserve">( συμπεριλαμβανομένου ΦΠΑ </w:t>
      </w:r>
      <w:r w:rsidR="007767D8">
        <w:rPr>
          <w:lang w:val="el-GR"/>
        </w:rPr>
        <w:t>…………..</w:t>
      </w:r>
      <w:r w:rsidRPr="003F0643">
        <w:rPr>
          <w:lang w:val="el-GR"/>
        </w:rPr>
        <w:t>€) στο πλαίσιο του έργου με τίτλο 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 w:rsidRPr="00395131">
        <w:rPr>
          <w:lang w:val="el-GR"/>
        </w:rPr>
        <w:t xml:space="preserve">, σύμφωνα με </w:t>
      </w:r>
      <w:r w:rsidRPr="00ED63B7">
        <w:rPr>
          <w:lang w:val="el-GR"/>
        </w:rPr>
        <w:t xml:space="preserve">την υπ’ αρ. </w:t>
      </w:r>
      <w:r w:rsidR="00ED63B7">
        <w:rPr>
          <w:lang w:val="el-GR"/>
        </w:rPr>
        <w:t>42443</w:t>
      </w:r>
      <w:r w:rsidRPr="00ED63B7">
        <w:rPr>
          <w:lang w:val="el-GR"/>
        </w:rPr>
        <w:t>/</w:t>
      </w:r>
      <w:r w:rsidR="00ED63B7">
        <w:rPr>
          <w:lang w:val="el-GR"/>
        </w:rPr>
        <w:t>01</w:t>
      </w:r>
      <w:r w:rsidRPr="00ED63B7">
        <w:rPr>
          <w:lang w:val="el-GR"/>
        </w:rPr>
        <w:t>-</w:t>
      </w:r>
      <w:r w:rsidR="00ED63B7">
        <w:rPr>
          <w:lang w:val="el-GR"/>
        </w:rPr>
        <w:t>08</w:t>
      </w:r>
      <w:r w:rsidRPr="00ED63B7">
        <w:rPr>
          <w:lang w:val="el-GR"/>
        </w:rPr>
        <w:t>-2022</w:t>
      </w:r>
      <w:r>
        <w:rPr>
          <w:lang w:val="el-GR"/>
        </w:rPr>
        <w:t xml:space="preserve"> </w:t>
      </w:r>
      <w:r w:rsidRPr="00395131">
        <w:rPr>
          <w:lang w:val="el-GR"/>
        </w:rPr>
        <w:t>Διακήρυξή σας.</w:t>
      </w:r>
    </w:p>
    <w:p w14:paraId="2538950F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Η παρούσα εγγύηση καλύπτει μόνο τις από την συμμετοχή εις τον ανωτέρω διαγωνισμό απορρέουσες</w:t>
      </w:r>
      <w:r w:rsidR="0003592A">
        <w:rPr>
          <w:lang w:val="el-GR"/>
        </w:rPr>
        <w:t xml:space="preserve"> </w:t>
      </w:r>
      <w:r w:rsidRPr="00395131">
        <w:rPr>
          <w:lang w:val="el-GR"/>
        </w:rPr>
        <w:t>υποχρεώσεις της εν λόγω εταιρείας (των μελών της Ένωσης / Κοινοπραξίας ατομικά για κάθε μια από αυτές</w:t>
      </w:r>
      <w:r w:rsidR="0003592A">
        <w:rPr>
          <w:lang w:val="el-GR"/>
        </w:rPr>
        <w:t xml:space="preserve"> </w:t>
      </w:r>
      <w:r w:rsidRPr="00395131">
        <w:rPr>
          <w:lang w:val="el-GR"/>
        </w:rPr>
        <w:t xml:space="preserve">και ως αλληλέγγυα και εις ολόκληρο υπόχρεων μεταξύ τους εκ της </w:t>
      </w:r>
      <w:proofErr w:type="spellStart"/>
      <w:r w:rsidRPr="00395131">
        <w:rPr>
          <w:lang w:val="el-GR"/>
        </w:rPr>
        <w:t>ιδιότητάς</w:t>
      </w:r>
      <w:proofErr w:type="spellEnd"/>
      <w:r w:rsidRPr="00395131">
        <w:rPr>
          <w:lang w:val="el-GR"/>
        </w:rPr>
        <w:t xml:space="preserve"> τους ως μελών της Ένωσης/</w:t>
      </w:r>
      <w:r w:rsidR="0003592A">
        <w:rPr>
          <w:lang w:val="el-GR"/>
        </w:rPr>
        <w:t xml:space="preserve"> </w:t>
      </w:r>
      <w:r w:rsidRPr="00395131">
        <w:rPr>
          <w:lang w:val="el-GR"/>
        </w:rPr>
        <w:t>Κοινοπραξίας καθ’ όλο το χρόνο ισχύος της).</w:t>
      </w:r>
    </w:p>
    <w:p w14:paraId="06BB28C2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Το παραπάνω ποσό τηρούμε στη διάθεσή σας και θα καταβληθεί ολικά ή μερικά χωρίς καμία από μέρος</w:t>
      </w:r>
    </w:p>
    <w:p w14:paraId="551758D1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μας αντίρρηση ή ένσταση και χωρίς να ερευνηθεί το βάσιμο ή μη της απαίτησης, μέσα σε πέντε (5) ημέρες</w:t>
      </w:r>
    </w:p>
    <w:p w14:paraId="7BB7288F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από απλή έγγραφη ειδοποίησή σας.</w:t>
      </w:r>
    </w:p>
    <w:p w14:paraId="3C9BDF99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Σε περίπτωση κατάπτωσης της εγγύησης το ποσό της κατάπτωσης υπόκειται στο εκάστοτε ισχύον τέλος</w:t>
      </w:r>
    </w:p>
    <w:p w14:paraId="42DDCEEB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χαρτοσήμου.</w:t>
      </w:r>
    </w:p>
    <w:p w14:paraId="5257DB25" w14:textId="77777777" w:rsidR="0042115F" w:rsidRPr="00395131" w:rsidRDefault="0042115F" w:rsidP="00672EDF">
      <w:pPr>
        <w:rPr>
          <w:lang w:val="el-GR"/>
        </w:rPr>
      </w:pPr>
      <w:r w:rsidRPr="00395131">
        <w:rPr>
          <w:lang w:val="el-GR"/>
        </w:rPr>
        <w:lastRenderedPageBreak/>
        <w:t xml:space="preserve">Η παρούσα ισχύει μέχρι και την </w:t>
      </w:r>
      <w:r w:rsidR="00ED63B7">
        <w:rPr>
          <w:lang w:val="el-GR"/>
        </w:rPr>
        <w:t>3</w:t>
      </w:r>
      <w:r w:rsidR="004C2C54">
        <w:rPr>
          <w:lang w:val="el-GR"/>
        </w:rPr>
        <w:t>1</w:t>
      </w:r>
      <w:r w:rsidR="00ED63B7">
        <w:rPr>
          <w:lang w:val="el-GR"/>
        </w:rPr>
        <w:t>/0</w:t>
      </w:r>
      <w:r w:rsidR="004C2C54">
        <w:rPr>
          <w:lang w:val="el-GR"/>
        </w:rPr>
        <w:t>3</w:t>
      </w:r>
      <w:r w:rsidR="00ED63B7">
        <w:rPr>
          <w:lang w:val="el-GR"/>
        </w:rPr>
        <w:t>/</w:t>
      </w:r>
      <w:r w:rsidRPr="002B0FA2">
        <w:rPr>
          <w:lang w:val="el-GR"/>
        </w:rPr>
        <w:t>202</w:t>
      </w:r>
      <w:r w:rsidR="00ED63B7">
        <w:rPr>
          <w:lang w:val="el-GR"/>
        </w:rPr>
        <w:t>3</w:t>
      </w:r>
      <w:r w:rsidR="00672EDF" w:rsidRPr="00672EDF">
        <w:rPr>
          <w:lang w:val="el-GR"/>
        </w:rPr>
        <w:t xml:space="preserve"> </w:t>
      </w:r>
      <w:r w:rsidR="00672EDF" w:rsidRPr="002B0FA2">
        <w:rPr>
          <w:i/>
          <w:color w:val="A6A6A6" w:themeColor="background1" w:themeShade="A6"/>
          <w:lang w:val="el-GR"/>
        </w:rPr>
        <w:t>(ο χρόνος ισχύος πρέπει να είναι μεγαλύτερος τουλάχιστον κατά τριάντα (30) ημέρες μετά τη λήξη χρόνου ισχύος της Προσφοράς)</w:t>
      </w:r>
      <w:r w:rsidR="002B0FA2">
        <w:rPr>
          <w:i/>
          <w:color w:val="A6A6A6" w:themeColor="background1" w:themeShade="A6"/>
          <w:lang w:val="el-GR"/>
        </w:rPr>
        <w:t>.</w:t>
      </w:r>
    </w:p>
    <w:p w14:paraId="0F7F091D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Αποδεχόμαστε να παρατείνουμε την ισχύ της εγγύησης ύστερα από απλό έγγραφο της Υπηρεσίας σας, με</w:t>
      </w:r>
    </w:p>
    <w:p w14:paraId="178D5BE1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την προϋπόθεση ότι το σχετικό αίτημά σας θα μας υποβληθεί πριν από την ημερομηνία λήξης της.</w:t>
      </w:r>
    </w:p>
    <w:p w14:paraId="250A7F03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Βεβαιώνεται υπεύθυνα ότι το ποσό των εγγυητικών επιστολών που έχουν δοθεί στο Δημόσιο, ΝΠΔΔ και</w:t>
      </w:r>
    </w:p>
    <w:p w14:paraId="1EB75961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ΝΠΙΔ συνυπολογίζοντας και το ποσό της παρούσας, δεν υπερβαίνει το όριο των εγγυήσεων που έχει</w:t>
      </w:r>
    </w:p>
    <w:p w14:paraId="7AEC960E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καθοριστεί από το Υπουργείο Οικονομικών για το ίδρυμα μας.</w:t>
      </w:r>
    </w:p>
    <w:p w14:paraId="6145A3A6" w14:textId="77777777" w:rsidR="0042115F" w:rsidRPr="003414F4" w:rsidRDefault="0042115F" w:rsidP="0042115F">
      <w:pPr>
        <w:rPr>
          <w:lang w:val="el-GR"/>
        </w:rPr>
      </w:pPr>
      <w:r w:rsidRPr="00395131">
        <w:rPr>
          <w:lang w:val="el-GR"/>
        </w:rPr>
        <w:t>(Εξουσιοδοτημένη υπογραφή)</w:t>
      </w:r>
    </w:p>
    <w:p w14:paraId="47A40E37" w14:textId="77777777" w:rsidR="0042115F" w:rsidRPr="003414F4" w:rsidRDefault="0042115F" w:rsidP="0042115F">
      <w:pPr>
        <w:rPr>
          <w:lang w:val="el-GR"/>
        </w:rPr>
      </w:pPr>
    </w:p>
    <w:p w14:paraId="7BC237EE" w14:textId="77777777" w:rsidR="0042115F" w:rsidRPr="004A7F90" w:rsidRDefault="0042115F" w:rsidP="0042115F">
      <w:pPr>
        <w:rPr>
          <w:b/>
          <w:lang w:val="el-GR"/>
        </w:rPr>
      </w:pPr>
      <w:r w:rsidRPr="004A7F90">
        <w:rPr>
          <w:b/>
          <w:lang w:val="el-GR"/>
        </w:rPr>
        <w:t>Β. Υπόδειγμα εγγυητικής επιστολής καλής εκτέλεσης</w:t>
      </w:r>
    </w:p>
    <w:p w14:paraId="64E8B180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ΕΚΔΟΤΗΣ.......................................................................</w:t>
      </w:r>
    </w:p>
    <w:p w14:paraId="4DEE6812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Ημερομηνία έκδοσης...........................</w:t>
      </w:r>
    </w:p>
    <w:p w14:paraId="4E1B5BF2" w14:textId="77777777" w:rsidR="00D95652" w:rsidRPr="00005F77" w:rsidRDefault="0042115F" w:rsidP="00D95652">
      <w:pPr>
        <w:rPr>
          <w:lang w:val="el-GR"/>
        </w:rPr>
      </w:pPr>
      <w:r w:rsidRPr="003F0643">
        <w:rPr>
          <w:lang w:val="el-GR"/>
        </w:rPr>
        <w:t>Προς: (Στοιχεία Αναθέτουσας Αρχής)</w:t>
      </w:r>
      <w:r w:rsidR="00D95652" w:rsidRPr="00D95652">
        <w:rPr>
          <w:lang w:val="el-GR"/>
        </w:rPr>
        <w:t xml:space="preserve"> </w:t>
      </w:r>
      <w:r w:rsidR="00D95652" w:rsidRPr="00005F77">
        <w:rPr>
          <w:lang w:val="el-GR"/>
        </w:rPr>
        <w:t>Ελληνικός Γεωργικός Οργανισμός</w:t>
      </w:r>
      <w:r w:rsidR="00D95652">
        <w:rPr>
          <w:lang w:val="el-GR"/>
        </w:rPr>
        <w:t xml:space="preserve"> </w:t>
      </w:r>
      <w:r w:rsidR="00D95652" w:rsidRPr="00005F77">
        <w:rPr>
          <w:lang w:val="el-GR"/>
        </w:rPr>
        <w:t>–</w:t>
      </w:r>
      <w:r w:rsidR="00D95652">
        <w:rPr>
          <w:lang w:val="el-GR"/>
        </w:rPr>
        <w:t xml:space="preserve"> </w:t>
      </w:r>
      <w:r w:rsidR="00D95652" w:rsidRPr="00005F77">
        <w:rPr>
          <w:lang w:val="el-GR"/>
        </w:rPr>
        <w:t>ΔΗΜΗΤΡΑ</w:t>
      </w:r>
      <w:r w:rsidR="00D95652">
        <w:rPr>
          <w:lang w:val="el-GR"/>
        </w:rPr>
        <w:t xml:space="preserve"> </w:t>
      </w:r>
      <w:r w:rsidR="00D95652" w:rsidRPr="00005F77">
        <w:rPr>
          <w:lang w:val="el-GR"/>
        </w:rPr>
        <w:t>/ Ινστιτούτο Αλιευτικής Έρευνας</w:t>
      </w:r>
    </w:p>
    <w:p w14:paraId="0AA331DA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ΕΓΓΥΗΤΙΚΗ ΕΠΙΣΤΟΛΗ ΚΑΛΗΣ ΕΚΤΕΛΕΣΗΣ ΑΡ. ............... για ευρώ ……………..</w:t>
      </w:r>
    </w:p>
    <w:p w14:paraId="31BC30FE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  <w:r w:rsidR="007767D8">
        <w:rPr>
          <w:lang w:val="el-GR"/>
        </w:rPr>
        <w:t xml:space="preserve"> </w:t>
      </w:r>
      <w:r w:rsidRPr="003F0643">
        <w:rPr>
          <w:lang w:val="el-GR"/>
        </w:rPr>
        <w:t>ανεπιφύλακτα, παραιτούμενοι του δικαιώματος της διαιρέσεως και διζήσεως, υπέρ του:</w:t>
      </w:r>
    </w:p>
    <w:p w14:paraId="1BB04DFA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(i) [σε περίπτωση φυσικού προσώπου]: (ονοματεπώνυμο, πατρώνυμο) .............................., ΑΦΜ: ................(διεύθυνση).......................………………………………….., ή</w:t>
      </w:r>
    </w:p>
    <w:p w14:paraId="55AC3128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(</w:t>
      </w:r>
      <w:proofErr w:type="spellStart"/>
      <w:r w:rsidRPr="003F0643">
        <w:rPr>
          <w:lang w:val="el-GR"/>
        </w:rPr>
        <w:t>ii</w:t>
      </w:r>
      <w:proofErr w:type="spellEnd"/>
      <w:r w:rsidRPr="003F0643">
        <w:rPr>
          <w:lang w:val="el-GR"/>
        </w:rPr>
        <w:t>) [σε περίπτωση νομικού προσώπου]: (πλήρη επωνυμία) ........................,ΑΦΜ: ......................(διεύθυνση).......................………………………………….. ή</w:t>
      </w:r>
    </w:p>
    <w:p w14:paraId="49E6B45B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(</w:t>
      </w:r>
      <w:proofErr w:type="spellStart"/>
      <w:r w:rsidRPr="003F0643">
        <w:rPr>
          <w:lang w:val="el-GR"/>
        </w:rPr>
        <w:t>iii</w:t>
      </w:r>
      <w:proofErr w:type="spellEnd"/>
      <w:r w:rsidRPr="003F0643">
        <w:rPr>
          <w:lang w:val="el-GR"/>
        </w:rPr>
        <w:t>) [σε περίπτωση ένωσης ή κοινοπραξίας:] των φυσικών / νομικών προσώπων</w:t>
      </w:r>
    </w:p>
    <w:p w14:paraId="32A1E552" w14:textId="77777777" w:rsidR="0042115F" w:rsidRPr="003F0643" w:rsidRDefault="00672EDF" w:rsidP="0042115F">
      <w:pPr>
        <w:rPr>
          <w:lang w:val="el-GR"/>
        </w:rPr>
      </w:pPr>
      <w:r>
        <w:rPr>
          <w:lang w:val="el-GR"/>
        </w:rPr>
        <w:t xml:space="preserve">α)(πλήρη </w:t>
      </w:r>
      <w:r w:rsidR="0042115F" w:rsidRPr="003F0643">
        <w:rPr>
          <w:lang w:val="el-GR"/>
        </w:rPr>
        <w:t>επωνυμία) ......................, ΑΦΜ: ...................... (διεύθυνση).......................…………………………………..</w:t>
      </w:r>
    </w:p>
    <w:p w14:paraId="07E7419A" w14:textId="77777777" w:rsidR="0042115F" w:rsidRPr="003F0643" w:rsidRDefault="00672EDF" w:rsidP="0042115F">
      <w:pPr>
        <w:rPr>
          <w:lang w:val="el-GR"/>
        </w:rPr>
      </w:pPr>
      <w:r>
        <w:rPr>
          <w:lang w:val="el-GR"/>
        </w:rPr>
        <w:t>β)</w:t>
      </w:r>
      <w:r w:rsidR="0042115F" w:rsidRPr="003F0643">
        <w:rPr>
          <w:lang w:val="el-GR"/>
        </w:rPr>
        <w:t>(πλήρη επωνυμία) ......................., ΑΦΜ: ...................... (διεύθυνση).......................…………………………………..</w:t>
      </w:r>
    </w:p>
    <w:p w14:paraId="4DCC5702" w14:textId="77777777" w:rsidR="0042115F" w:rsidRPr="003F0643" w:rsidRDefault="00672EDF" w:rsidP="0042115F">
      <w:pPr>
        <w:rPr>
          <w:lang w:val="el-GR"/>
        </w:rPr>
      </w:pPr>
      <w:r>
        <w:rPr>
          <w:lang w:val="el-GR"/>
        </w:rPr>
        <w:t>γ)</w:t>
      </w:r>
      <w:r w:rsidR="0042115F" w:rsidRPr="003F0643">
        <w:rPr>
          <w:lang w:val="el-GR"/>
        </w:rPr>
        <w:t>(πλήρη επωνυμία) ........................, ΑΦΜ: ...................... (διεύθυνση).......................…………………………………..</w:t>
      </w:r>
    </w:p>
    <w:p w14:paraId="3332CC0F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3ECB173E" w14:textId="77777777" w:rsidR="0042115F" w:rsidRDefault="0042115F" w:rsidP="0042115F">
      <w:pPr>
        <w:rPr>
          <w:lang w:val="el-GR"/>
        </w:rPr>
      </w:pPr>
      <w:r w:rsidRPr="003F0643">
        <w:rPr>
          <w:lang w:val="el-GR"/>
        </w:rPr>
        <w:t xml:space="preserve">υπόχρεων μεταξύ τους εκ της </w:t>
      </w:r>
      <w:proofErr w:type="spellStart"/>
      <w:r w:rsidRPr="003F0643">
        <w:rPr>
          <w:lang w:val="el-GR"/>
        </w:rPr>
        <w:t>ιδιότητάς</w:t>
      </w:r>
      <w:proofErr w:type="spellEnd"/>
      <w:r w:rsidRPr="003F0643">
        <w:rPr>
          <w:lang w:val="el-GR"/>
        </w:rPr>
        <w:t xml:space="preserve"> τους ως μελών της Ένωσης ή Κοινοπραξίας},</w:t>
      </w:r>
      <w:r w:rsidR="00672EDF">
        <w:rPr>
          <w:lang w:val="el-GR"/>
        </w:rPr>
        <w:t xml:space="preserve"> </w:t>
      </w:r>
      <w:r w:rsidRPr="003F0643">
        <w:rPr>
          <w:lang w:val="el-GR"/>
        </w:rPr>
        <w:t>και μέχρι του ποσού των ευρώ …………… (…………. €), για την καλή εκτέλεση της σύμβασης που αφορά στο</w:t>
      </w:r>
      <w:r w:rsidR="00672EDF">
        <w:rPr>
          <w:lang w:val="el-GR"/>
        </w:rPr>
        <w:t xml:space="preserve"> </w:t>
      </w:r>
      <w:r w:rsidRPr="003F0643">
        <w:rPr>
          <w:lang w:val="el-GR"/>
        </w:rPr>
        <w:t>διαγωνισμό του Ελληνικού Γεωργικού Οργανισμού – «ΔΗΜΗΤΡΑ»</w:t>
      </w:r>
      <w:r>
        <w:rPr>
          <w:lang w:val="el-GR"/>
        </w:rPr>
        <w:t>/ΙΝ.ΑΛ.Ε.</w:t>
      </w:r>
      <w:r w:rsidRPr="003F0643">
        <w:rPr>
          <w:lang w:val="el-GR"/>
        </w:rPr>
        <w:t xml:space="preserve"> με αντικείμενο</w:t>
      </w:r>
      <w:r w:rsidR="007767D8">
        <w:rPr>
          <w:lang w:val="el-GR"/>
        </w:rPr>
        <w:t xml:space="preserve"> το Τμήμα</w:t>
      </w:r>
      <w:r w:rsidRPr="003F0643">
        <w:rPr>
          <w:lang w:val="el-GR"/>
        </w:rPr>
        <w:t>:</w:t>
      </w:r>
      <w:r w:rsidR="0003592A">
        <w:rPr>
          <w:lang w:val="el-GR"/>
        </w:rPr>
        <w:t>……</w:t>
      </w:r>
      <w:r w:rsidR="0054413F" w:rsidRPr="0054413F">
        <w:rPr>
          <w:lang w:val="el-GR"/>
        </w:rPr>
        <w:t>(Περιγραφή Ειδών)…</w:t>
      </w:r>
      <w:r w:rsidR="0003592A">
        <w:rPr>
          <w:lang w:val="el-GR"/>
        </w:rPr>
        <w:t>……</w:t>
      </w:r>
      <w:r w:rsidR="00672EDF">
        <w:rPr>
          <w:lang w:val="el-GR"/>
        </w:rPr>
        <w:t>…</w:t>
      </w:r>
      <w:r w:rsidR="0054413F">
        <w:rPr>
          <w:lang w:val="el-GR"/>
        </w:rPr>
        <w:t>…</w:t>
      </w:r>
      <w:r w:rsidRPr="003F0643">
        <w:rPr>
          <w:lang w:val="el-GR"/>
        </w:rPr>
        <w:t>στο πλαίσιο του έργου με τίτλο 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>
        <w:rPr>
          <w:lang w:val="el-GR"/>
        </w:rPr>
        <w:t>, συνολικής</w:t>
      </w:r>
      <w:r w:rsidRPr="003F0643">
        <w:rPr>
          <w:lang w:val="el-GR"/>
        </w:rPr>
        <w:t xml:space="preserve"> αξίας ευρώ …………………….., σύμφωνα</w:t>
      </w:r>
      <w:r>
        <w:rPr>
          <w:lang w:val="el-GR"/>
        </w:rPr>
        <w:t xml:space="preserve"> </w:t>
      </w:r>
      <w:r w:rsidRPr="003F0643">
        <w:rPr>
          <w:lang w:val="el-GR"/>
        </w:rPr>
        <w:t xml:space="preserve">με την </w:t>
      </w:r>
      <w:r w:rsidRPr="00D95652">
        <w:rPr>
          <w:lang w:val="el-GR"/>
        </w:rPr>
        <w:t xml:space="preserve">υπ’ αρ. </w:t>
      </w:r>
      <w:r w:rsidR="00D95652">
        <w:rPr>
          <w:lang w:val="el-GR"/>
        </w:rPr>
        <w:t>42443</w:t>
      </w:r>
      <w:r w:rsidRPr="00D95652">
        <w:rPr>
          <w:lang w:val="el-GR"/>
        </w:rPr>
        <w:t>/</w:t>
      </w:r>
      <w:r w:rsidR="00D95652">
        <w:rPr>
          <w:lang w:val="el-GR"/>
        </w:rPr>
        <w:t>01</w:t>
      </w:r>
      <w:r w:rsidRPr="00D95652">
        <w:rPr>
          <w:lang w:val="el-GR"/>
        </w:rPr>
        <w:t>-</w:t>
      </w:r>
      <w:r w:rsidR="00D95652">
        <w:rPr>
          <w:lang w:val="el-GR"/>
        </w:rPr>
        <w:t>08</w:t>
      </w:r>
      <w:r w:rsidRPr="00D95652">
        <w:rPr>
          <w:lang w:val="el-GR"/>
        </w:rPr>
        <w:t>-2022</w:t>
      </w:r>
      <w:r w:rsidRPr="003F0643">
        <w:rPr>
          <w:lang w:val="el-GR"/>
        </w:rPr>
        <w:t xml:space="preserve"> Διακήρυξή σας.</w:t>
      </w:r>
    </w:p>
    <w:p w14:paraId="10477D6B" w14:textId="77777777" w:rsidR="006674A0" w:rsidRPr="003F0643" w:rsidRDefault="006674A0" w:rsidP="0042115F">
      <w:pPr>
        <w:rPr>
          <w:lang w:val="el-GR"/>
        </w:rPr>
      </w:pPr>
      <w:r w:rsidRPr="006674A0">
        <w:rPr>
          <w:lang w:val="el-GR"/>
        </w:rPr>
        <w:t>Η παρούσα ισχύει μέχρις ότου αυτή μας επιστραφεί.</w:t>
      </w:r>
    </w:p>
    <w:p w14:paraId="21A327D2" w14:textId="77777777" w:rsidR="003929DA" w:rsidRDefault="0042115F">
      <w:pPr>
        <w:rPr>
          <w:lang w:val="el-GR"/>
        </w:rPr>
      </w:pPr>
      <w:r w:rsidRPr="003F0643">
        <w:rPr>
          <w:lang w:val="el-GR"/>
        </w:rPr>
        <w:t>(Εξουσιοδοτημένη υπογραφή)</w:t>
      </w:r>
    </w:p>
    <w:sectPr w:rsidR="003929DA">
      <w:headerReference w:type="default" r:id="rId8"/>
      <w:footerReference w:type="defaul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FB9A" w14:textId="77777777" w:rsidR="001600D3" w:rsidRDefault="001600D3">
      <w:pPr>
        <w:spacing w:after="0"/>
      </w:pPr>
      <w:r>
        <w:separator/>
      </w:r>
    </w:p>
  </w:endnote>
  <w:endnote w:type="continuationSeparator" w:id="0">
    <w:p w14:paraId="79BF0B1A" w14:textId="77777777" w:rsidR="001600D3" w:rsidRDefault="00160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2C42" w14:textId="77777777" w:rsidR="001600D3" w:rsidRDefault="001600D3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60B78D15" w14:textId="77777777" w:rsidR="001600D3" w:rsidRDefault="001600D3" w:rsidP="00DC185D">
    <w:pPr>
      <w:pStyle w:val="af3"/>
      <w:tabs>
        <w:tab w:val="left" w:pos="3648"/>
        <w:tab w:val="left" w:pos="7524"/>
      </w:tabs>
      <w:spacing w:after="0"/>
      <w:jc w:val="left"/>
      <w:rPr>
        <w:rFonts w:eastAsia="Times New Roman"/>
        <w:kern w:val="1"/>
        <w:sz w:val="18"/>
        <w:szCs w:val="18"/>
        <w:lang w:val="el-GR" w:eastAsia="zh-CN"/>
      </w:rPr>
    </w:pPr>
    <w:r w:rsidRPr="00DC185D">
      <w:rPr>
        <w:rFonts w:ascii="Tahoma" w:hAnsi="Tahoma"/>
        <w:noProof/>
        <w:lang w:val="el-GR" w:eastAsia="el-GR"/>
      </w:rPr>
      <w:drawing>
        <wp:inline distT="0" distB="0" distL="0" distR="0" wp14:anchorId="08B592D1" wp14:editId="38CE140C">
          <wp:extent cx="754380" cy="548640"/>
          <wp:effectExtent l="0" t="0" r="7620" b="3810"/>
          <wp:docPr id="4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noProof/>
        <w:lang w:val="el-GR" w:eastAsia="el-GR"/>
      </w:rPr>
      <w:tab/>
    </w:r>
    <w:r>
      <w:rPr>
        <w:rFonts w:ascii="Tahoma" w:hAnsi="Tahoma"/>
        <w:noProof/>
        <w:lang w:val="el-GR" w:eastAsia="el-GR"/>
      </w:rPr>
      <w:drawing>
        <wp:inline distT="0" distB="0" distL="0" distR="0" wp14:anchorId="54E3EC12" wp14:editId="46E454F7">
          <wp:extent cx="1176655" cy="524510"/>
          <wp:effectExtent l="0" t="0" r="4445" b="889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/>
        <w:noProof/>
        <w:lang w:val="el-GR" w:eastAsia="el-GR"/>
      </w:rPr>
      <w:tab/>
    </w:r>
    <w:r w:rsidRPr="00DC185D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409C6D2F" wp14:editId="4C157BAA">
          <wp:extent cx="830580" cy="502920"/>
          <wp:effectExtent l="0" t="0" r="7620" b="0"/>
          <wp:docPr id="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C45CD" w14:textId="77777777" w:rsidR="001600D3" w:rsidRPr="00DC185D" w:rsidRDefault="001600D3" w:rsidP="00DC185D">
    <w:pPr>
      <w:tabs>
        <w:tab w:val="left" w:pos="3720"/>
      </w:tabs>
      <w:spacing w:after="0"/>
      <w:rPr>
        <w:rFonts w:eastAsia="MS Mincho"/>
        <w:color w:val="1F4E79"/>
        <w:sz w:val="12"/>
        <w:szCs w:val="12"/>
        <w:lang w:val="el-GR" w:eastAsia="ja-JP"/>
      </w:rPr>
    </w:pP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  ΕΥΡΩΠΑΙΚΗ ΕΝΩΣΗ</w:t>
    </w:r>
    <w:r w:rsidRPr="00DC185D">
      <w:rPr>
        <w:rFonts w:eastAsia="MS Mincho"/>
        <w:color w:val="1F4E79"/>
        <w:sz w:val="12"/>
        <w:szCs w:val="12"/>
        <w:lang w:val="el-GR" w:eastAsia="ja-JP"/>
      </w:rPr>
      <w:tab/>
    </w:r>
  </w:p>
  <w:p w14:paraId="77FECE3E" w14:textId="77777777" w:rsidR="001600D3" w:rsidRPr="00DC185D" w:rsidRDefault="001600D3" w:rsidP="00DC185D">
    <w:pPr>
      <w:spacing w:after="0"/>
      <w:rPr>
        <w:rFonts w:eastAsia="MS Mincho"/>
        <w:color w:val="1F4E79"/>
        <w:sz w:val="12"/>
        <w:szCs w:val="12"/>
        <w:lang w:val="el-GR" w:eastAsia="ja-JP"/>
      </w:rPr>
    </w:pP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   </w:t>
    </w:r>
    <w:r>
      <w:rPr>
        <w:rFonts w:eastAsia="MS Mincho"/>
        <w:color w:val="1F4E79"/>
        <w:sz w:val="12"/>
        <w:szCs w:val="12"/>
        <w:lang w:val="el-GR" w:eastAsia="ja-JP"/>
      </w:rPr>
      <w:t>Ευρωπαϊκό</w:t>
    </w: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Ταμείο</w:t>
    </w:r>
  </w:p>
  <w:p w14:paraId="053B1BA2" w14:textId="77777777" w:rsidR="001600D3" w:rsidRPr="00DC185D" w:rsidRDefault="001600D3" w:rsidP="00DC185D">
    <w:pPr>
      <w:spacing w:after="0"/>
      <w:rPr>
        <w:rFonts w:eastAsia="MS Mincho"/>
        <w:color w:val="1F4E79"/>
        <w:sz w:val="12"/>
        <w:szCs w:val="12"/>
        <w:lang w:val="el-GR" w:eastAsia="ja-JP"/>
      </w:rPr>
    </w:pP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  Θάλασσας και Αλιείας</w:t>
    </w:r>
  </w:p>
  <w:p w14:paraId="479FDA1C" w14:textId="77777777" w:rsidR="001600D3" w:rsidRDefault="001600D3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D507" w14:textId="77777777" w:rsidR="001600D3" w:rsidRDefault="001600D3">
      <w:pPr>
        <w:spacing w:after="0"/>
      </w:pPr>
      <w:r>
        <w:separator/>
      </w:r>
    </w:p>
  </w:footnote>
  <w:footnote w:type="continuationSeparator" w:id="0">
    <w:p w14:paraId="217F9B51" w14:textId="77777777" w:rsidR="001600D3" w:rsidRDefault="001600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6F2D" w14:textId="77777777" w:rsidR="001600D3" w:rsidRDefault="001600D3">
    <w:r w:rsidRPr="00DC185D">
      <w:rPr>
        <w:noProof/>
        <w:lang w:val="el-GR" w:eastAsia="el-GR"/>
      </w:rPr>
      <w:drawing>
        <wp:inline distT="0" distB="0" distL="0" distR="0" wp14:anchorId="5497F7A9" wp14:editId="6504EAEE">
          <wp:extent cx="899160" cy="746760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2" w15:restartNumberingAfterBreak="0">
    <w:nsid w:val="0BE74557"/>
    <w:multiLevelType w:val="hybridMultilevel"/>
    <w:tmpl w:val="C5B0A7B6"/>
    <w:lvl w:ilvl="0" w:tplc="CCDCC65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D4C7F3E"/>
    <w:multiLevelType w:val="hybridMultilevel"/>
    <w:tmpl w:val="E6EC6D00"/>
    <w:lvl w:ilvl="0" w:tplc="18C47BB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5263656"/>
    <w:multiLevelType w:val="hybridMultilevel"/>
    <w:tmpl w:val="8C344272"/>
    <w:lvl w:ilvl="0" w:tplc="73D8C02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224C2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A0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0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CC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3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E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44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32FA"/>
    <w:multiLevelType w:val="hybridMultilevel"/>
    <w:tmpl w:val="C4A463F0"/>
    <w:lvl w:ilvl="0" w:tplc="C610D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C8C3C" w:tentative="1">
      <w:start w:val="1"/>
      <w:numFmt w:val="lowerLetter"/>
      <w:lvlText w:val="%2."/>
      <w:lvlJc w:val="left"/>
      <w:pPr>
        <w:ind w:left="1440" w:hanging="360"/>
      </w:pPr>
    </w:lvl>
    <w:lvl w:ilvl="2" w:tplc="53BCAB5C" w:tentative="1">
      <w:start w:val="1"/>
      <w:numFmt w:val="lowerRoman"/>
      <w:lvlText w:val="%3."/>
      <w:lvlJc w:val="right"/>
      <w:pPr>
        <w:ind w:left="2160" w:hanging="180"/>
      </w:pPr>
    </w:lvl>
    <w:lvl w:ilvl="3" w:tplc="9D988144" w:tentative="1">
      <w:start w:val="1"/>
      <w:numFmt w:val="decimal"/>
      <w:lvlText w:val="%4."/>
      <w:lvlJc w:val="left"/>
      <w:pPr>
        <w:ind w:left="2880" w:hanging="360"/>
      </w:pPr>
    </w:lvl>
    <w:lvl w:ilvl="4" w:tplc="897CBAE0" w:tentative="1">
      <w:start w:val="1"/>
      <w:numFmt w:val="lowerLetter"/>
      <w:lvlText w:val="%5."/>
      <w:lvlJc w:val="left"/>
      <w:pPr>
        <w:ind w:left="3600" w:hanging="360"/>
      </w:pPr>
    </w:lvl>
    <w:lvl w:ilvl="5" w:tplc="D616BA2A" w:tentative="1">
      <w:start w:val="1"/>
      <w:numFmt w:val="lowerRoman"/>
      <w:lvlText w:val="%6."/>
      <w:lvlJc w:val="right"/>
      <w:pPr>
        <w:ind w:left="4320" w:hanging="180"/>
      </w:pPr>
    </w:lvl>
    <w:lvl w:ilvl="6" w:tplc="6902F546" w:tentative="1">
      <w:start w:val="1"/>
      <w:numFmt w:val="decimal"/>
      <w:lvlText w:val="%7."/>
      <w:lvlJc w:val="left"/>
      <w:pPr>
        <w:ind w:left="5040" w:hanging="360"/>
      </w:pPr>
    </w:lvl>
    <w:lvl w:ilvl="7" w:tplc="1708FC0A" w:tentative="1">
      <w:start w:val="1"/>
      <w:numFmt w:val="lowerLetter"/>
      <w:lvlText w:val="%8."/>
      <w:lvlJc w:val="left"/>
      <w:pPr>
        <w:ind w:left="5760" w:hanging="360"/>
      </w:pPr>
    </w:lvl>
    <w:lvl w:ilvl="8" w:tplc="A1E8D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01F4E"/>
    <w:multiLevelType w:val="hybridMultilevel"/>
    <w:tmpl w:val="6F06BC02"/>
    <w:lvl w:ilvl="0" w:tplc="3356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1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85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C8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D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E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7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D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E7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A5073"/>
    <w:multiLevelType w:val="hybridMultilevel"/>
    <w:tmpl w:val="A920D76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A322DC"/>
    <w:multiLevelType w:val="hybridMultilevel"/>
    <w:tmpl w:val="3662DCA8"/>
    <w:lvl w:ilvl="0" w:tplc="2B1059BA">
      <w:start w:val="1"/>
      <w:numFmt w:val="decimal"/>
      <w:lvlText w:val="%1."/>
      <w:lvlJc w:val="left"/>
      <w:pPr>
        <w:ind w:left="720" w:hanging="360"/>
      </w:pPr>
    </w:lvl>
    <w:lvl w:ilvl="1" w:tplc="93AA892C" w:tentative="1">
      <w:start w:val="1"/>
      <w:numFmt w:val="lowerLetter"/>
      <w:lvlText w:val="%2."/>
      <w:lvlJc w:val="left"/>
      <w:pPr>
        <w:ind w:left="1440" w:hanging="360"/>
      </w:pPr>
    </w:lvl>
    <w:lvl w:ilvl="2" w:tplc="DF541D0A" w:tentative="1">
      <w:start w:val="1"/>
      <w:numFmt w:val="lowerRoman"/>
      <w:lvlText w:val="%3."/>
      <w:lvlJc w:val="right"/>
      <w:pPr>
        <w:ind w:left="2160" w:hanging="180"/>
      </w:pPr>
    </w:lvl>
    <w:lvl w:ilvl="3" w:tplc="82767374" w:tentative="1">
      <w:start w:val="1"/>
      <w:numFmt w:val="decimal"/>
      <w:lvlText w:val="%4."/>
      <w:lvlJc w:val="left"/>
      <w:pPr>
        <w:ind w:left="2880" w:hanging="360"/>
      </w:pPr>
    </w:lvl>
    <w:lvl w:ilvl="4" w:tplc="8A1E18FA" w:tentative="1">
      <w:start w:val="1"/>
      <w:numFmt w:val="lowerLetter"/>
      <w:lvlText w:val="%5."/>
      <w:lvlJc w:val="left"/>
      <w:pPr>
        <w:ind w:left="3600" w:hanging="360"/>
      </w:pPr>
    </w:lvl>
    <w:lvl w:ilvl="5" w:tplc="6DD88DF8" w:tentative="1">
      <w:start w:val="1"/>
      <w:numFmt w:val="lowerRoman"/>
      <w:lvlText w:val="%6."/>
      <w:lvlJc w:val="right"/>
      <w:pPr>
        <w:ind w:left="4320" w:hanging="180"/>
      </w:pPr>
    </w:lvl>
    <w:lvl w:ilvl="6" w:tplc="0158036A" w:tentative="1">
      <w:start w:val="1"/>
      <w:numFmt w:val="decimal"/>
      <w:lvlText w:val="%7."/>
      <w:lvlJc w:val="left"/>
      <w:pPr>
        <w:ind w:left="5040" w:hanging="360"/>
      </w:pPr>
    </w:lvl>
    <w:lvl w:ilvl="7" w:tplc="632607A4" w:tentative="1">
      <w:start w:val="1"/>
      <w:numFmt w:val="lowerLetter"/>
      <w:lvlText w:val="%8."/>
      <w:lvlJc w:val="left"/>
      <w:pPr>
        <w:ind w:left="5760" w:hanging="360"/>
      </w:pPr>
    </w:lvl>
    <w:lvl w:ilvl="8" w:tplc="95E8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5"/>
  </w:num>
  <w:num w:numId="15">
    <w:abstractNumId w:val="16"/>
  </w:num>
  <w:num w:numId="16">
    <w:abstractNumId w:val="18"/>
  </w:num>
  <w:num w:numId="17">
    <w:abstractNumId w:val="14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375D"/>
    <w:rsid w:val="00003AEC"/>
    <w:rsid w:val="000040FD"/>
    <w:rsid w:val="00004465"/>
    <w:rsid w:val="0000656D"/>
    <w:rsid w:val="00006C5E"/>
    <w:rsid w:val="00006CEC"/>
    <w:rsid w:val="000072DB"/>
    <w:rsid w:val="00011EBC"/>
    <w:rsid w:val="0002094F"/>
    <w:rsid w:val="00020B6A"/>
    <w:rsid w:val="00020DCF"/>
    <w:rsid w:val="00021B78"/>
    <w:rsid w:val="0002320C"/>
    <w:rsid w:val="00024CFD"/>
    <w:rsid w:val="00026E2E"/>
    <w:rsid w:val="000313EC"/>
    <w:rsid w:val="000319DF"/>
    <w:rsid w:val="00032BAF"/>
    <w:rsid w:val="00034ABD"/>
    <w:rsid w:val="0003592A"/>
    <w:rsid w:val="00040D60"/>
    <w:rsid w:val="000421F7"/>
    <w:rsid w:val="00042376"/>
    <w:rsid w:val="00043016"/>
    <w:rsid w:val="00045253"/>
    <w:rsid w:val="000465AA"/>
    <w:rsid w:val="000521DC"/>
    <w:rsid w:val="00052D56"/>
    <w:rsid w:val="0006124D"/>
    <w:rsid w:val="00063B20"/>
    <w:rsid w:val="00064648"/>
    <w:rsid w:val="00065002"/>
    <w:rsid w:val="00070508"/>
    <w:rsid w:val="000715C3"/>
    <w:rsid w:val="000737CC"/>
    <w:rsid w:val="00076A44"/>
    <w:rsid w:val="00076C9E"/>
    <w:rsid w:val="00077DFF"/>
    <w:rsid w:val="00080FAE"/>
    <w:rsid w:val="0008133F"/>
    <w:rsid w:val="000819A2"/>
    <w:rsid w:val="00090102"/>
    <w:rsid w:val="00092DA0"/>
    <w:rsid w:val="00092E0A"/>
    <w:rsid w:val="00093027"/>
    <w:rsid w:val="000933D8"/>
    <w:rsid w:val="00097F3B"/>
    <w:rsid w:val="000A01DE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444C"/>
    <w:rsid w:val="000E5AA8"/>
    <w:rsid w:val="000E636F"/>
    <w:rsid w:val="000E67AB"/>
    <w:rsid w:val="000F0E03"/>
    <w:rsid w:val="000F12E3"/>
    <w:rsid w:val="000F3AC7"/>
    <w:rsid w:val="000F3FCE"/>
    <w:rsid w:val="000F4D8F"/>
    <w:rsid w:val="000F7DEF"/>
    <w:rsid w:val="0010168E"/>
    <w:rsid w:val="001017C9"/>
    <w:rsid w:val="00102E24"/>
    <w:rsid w:val="00103678"/>
    <w:rsid w:val="001036EA"/>
    <w:rsid w:val="00105314"/>
    <w:rsid w:val="001101C6"/>
    <w:rsid w:val="00110C30"/>
    <w:rsid w:val="00111E0D"/>
    <w:rsid w:val="001206F0"/>
    <w:rsid w:val="001217F6"/>
    <w:rsid w:val="00122C70"/>
    <w:rsid w:val="00122DA3"/>
    <w:rsid w:val="001365BB"/>
    <w:rsid w:val="001377DF"/>
    <w:rsid w:val="00144E2E"/>
    <w:rsid w:val="0014575C"/>
    <w:rsid w:val="00146373"/>
    <w:rsid w:val="0015005C"/>
    <w:rsid w:val="00150871"/>
    <w:rsid w:val="00153744"/>
    <w:rsid w:val="001552C1"/>
    <w:rsid w:val="001600D3"/>
    <w:rsid w:val="00160404"/>
    <w:rsid w:val="00160A1A"/>
    <w:rsid w:val="001611ED"/>
    <w:rsid w:val="00161F0F"/>
    <w:rsid w:val="00164E1F"/>
    <w:rsid w:val="00165736"/>
    <w:rsid w:val="00167F4B"/>
    <w:rsid w:val="00171EB5"/>
    <w:rsid w:val="00172FBA"/>
    <w:rsid w:val="0017436B"/>
    <w:rsid w:val="00175691"/>
    <w:rsid w:val="00176884"/>
    <w:rsid w:val="00177D6E"/>
    <w:rsid w:val="001809DD"/>
    <w:rsid w:val="00182A81"/>
    <w:rsid w:val="00182FE8"/>
    <w:rsid w:val="00184870"/>
    <w:rsid w:val="0018557E"/>
    <w:rsid w:val="00187B36"/>
    <w:rsid w:val="00191486"/>
    <w:rsid w:val="001934F6"/>
    <w:rsid w:val="00195604"/>
    <w:rsid w:val="001A1CBE"/>
    <w:rsid w:val="001A46F0"/>
    <w:rsid w:val="001A71FA"/>
    <w:rsid w:val="001A784D"/>
    <w:rsid w:val="001B1362"/>
    <w:rsid w:val="001B2BD9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08A4"/>
    <w:rsid w:val="001D2422"/>
    <w:rsid w:val="001D4BC4"/>
    <w:rsid w:val="001D79F0"/>
    <w:rsid w:val="001E006D"/>
    <w:rsid w:val="001E01BC"/>
    <w:rsid w:val="001E15FD"/>
    <w:rsid w:val="001E243F"/>
    <w:rsid w:val="001E26D7"/>
    <w:rsid w:val="001E4CC6"/>
    <w:rsid w:val="001E6F85"/>
    <w:rsid w:val="001F1DCF"/>
    <w:rsid w:val="001F2C91"/>
    <w:rsid w:val="001F40D2"/>
    <w:rsid w:val="001F6EB7"/>
    <w:rsid w:val="001F7E31"/>
    <w:rsid w:val="00200AB7"/>
    <w:rsid w:val="00200C6B"/>
    <w:rsid w:val="00204DA6"/>
    <w:rsid w:val="00205CB7"/>
    <w:rsid w:val="00207038"/>
    <w:rsid w:val="00211736"/>
    <w:rsid w:val="00214CA5"/>
    <w:rsid w:val="002157A0"/>
    <w:rsid w:val="00215ADE"/>
    <w:rsid w:val="00216572"/>
    <w:rsid w:val="00216ECA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5B54"/>
    <w:rsid w:val="00247874"/>
    <w:rsid w:val="0025071B"/>
    <w:rsid w:val="00251043"/>
    <w:rsid w:val="002510A3"/>
    <w:rsid w:val="002544F0"/>
    <w:rsid w:val="00254B9E"/>
    <w:rsid w:val="002567E1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2A6E"/>
    <w:rsid w:val="00274969"/>
    <w:rsid w:val="002758D4"/>
    <w:rsid w:val="0027742B"/>
    <w:rsid w:val="002779F0"/>
    <w:rsid w:val="002826AA"/>
    <w:rsid w:val="00283C02"/>
    <w:rsid w:val="00284BFD"/>
    <w:rsid w:val="00286137"/>
    <w:rsid w:val="00286ED0"/>
    <w:rsid w:val="00287116"/>
    <w:rsid w:val="002913F6"/>
    <w:rsid w:val="00292883"/>
    <w:rsid w:val="00293683"/>
    <w:rsid w:val="00297743"/>
    <w:rsid w:val="002A0571"/>
    <w:rsid w:val="002A2135"/>
    <w:rsid w:val="002A2BF9"/>
    <w:rsid w:val="002B0FA2"/>
    <w:rsid w:val="002B20BB"/>
    <w:rsid w:val="002B2B97"/>
    <w:rsid w:val="002B2D40"/>
    <w:rsid w:val="002B301E"/>
    <w:rsid w:val="002B5777"/>
    <w:rsid w:val="002B61F6"/>
    <w:rsid w:val="002C1220"/>
    <w:rsid w:val="002C16A6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F21C1"/>
    <w:rsid w:val="002F7A66"/>
    <w:rsid w:val="00300654"/>
    <w:rsid w:val="00303AE1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9E1"/>
    <w:rsid w:val="00321EA9"/>
    <w:rsid w:val="00322771"/>
    <w:rsid w:val="00322DCB"/>
    <w:rsid w:val="0032301B"/>
    <w:rsid w:val="00325694"/>
    <w:rsid w:val="0032639F"/>
    <w:rsid w:val="00332CD2"/>
    <w:rsid w:val="00334213"/>
    <w:rsid w:val="0033433E"/>
    <w:rsid w:val="00335352"/>
    <w:rsid w:val="00336C4D"/>
    <w:rsid w:val="00342556"/>
    <w:rsid w:val="0034281C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42A3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77F8"/>
    <w:rsid w:val="003F0E02"/>
    <w:rsid w:val="003F4FB3"/>
    <w:rsid w:val="003F6649"/>
    <w:rsid w:val="003F6737"/>
    <w:rsid w:val="003F6C82"/>
    <w:rsid w:val="003F6DFD"/>
    <w:rsid w:val="003F7489"/>
    <w:rsid w:val="00401093"/>
    <w:rsid w:val="00405D54"/>
    <w:rsid w:val="00406754"/>
    <w:rsid w:val="00412714"/>
    <w:rsid w:val="00413AB8"/>
    <w:rsid w:val="004155A7"/>
    <w:rsid w:val="004165DD"/>
    <w:rsid w:val="00416EF3"/>
    <w:rsid w:val="00420634"/>
    <w:rsid w:val="0042115F"/>
    <w:rsid w:val="004246DE"/>
    <w:rsid w:val="0042733F"/>
    <w:rsid w:val="004305BB"/>
    <w:rsid w:val="0043074A"/>
    <w:rsid w:val="00430D31"/>
    <w:rsid w:val="00431FAC"/>
    <w:rsid w:val="004324F3"/>
    <w:rsid w:val="004331C6"/>
    <w:rsid w:val="004332DC"/>
    <w:rsid w:val="00433DA3"/>
    <w:rsid w:val="00436457"/>
    <w:rsid w:val="00436CFF"/>
    <w:rsid w:val="00436F2C"/>
    <w:rsid w:val="004370FE"/>
    <w:rsid w:val="004401C0"/>
    <w:rsid w:val="00440CAB"/>
    <w:rsid w:val="004410D8"/>
    <w:rsid w:val="00441C72"/>
    <w:rsid w:val="00444121"/>
    <w:rsid w:val="00447207"/>
    <w:rsid w:val="00450623"/>
    <w:rsid w:val="00451B52"/>
    <w:rsid w:val="00454E15"/>
    <w:rsid w:val="00455FD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C67"/>
    <w:rsid w:val="00470D3D"/>
    <w:rsid w:val="00471108"/>
    <w:rsid w:val="00471A32"/>
    <w:rsid w:val="0047283A"/>
    <w:rsid w:val="004759D3"/>
    <w:rsid w:val="00477211"/>
    <w:rsid w:val="00480929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C07DF"/>
    <w:rsid w:val="004C2C54"/>
    <w:rsid w:val="004C3C0C"/>
    <w:rsid w:val="004C53A8"/>
    <w:rsid w:val="004C6B0C"/>
    <w:rsid w:val="004C742C"/>
    <w:rsid w:val="004D0C34"/>
    <w:rsid w:val="004D417E"/>
    <w:rsid w:val="004D680D"/>
    <w:rsid w:val="004E217D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54D1"/>
    <w:rsid w:val="005055D4"/>
    <w:rsid w:val="00506757"/>
    <w:rsid w:val="00507BC4"/>
    <w:rsid w:val="00516126"/>
    <w:rsid w:val="00516A43"/>
    <w:rsid w:val="00516C3C"/>
    <w:rsid w:val="0051726E"/>
    <w:rsid w:val="005208A3"/>
    <w:rsid w:val="0052232F"/>
    <w:rsid w:val="005237FA"/>
    <w:rsid w:val="00524E66"/>
    <w:rsid w:val="0053142B"/>
    <w:rsid w:val="00531800"/>
    <w:rsid w:val="005345F5"/>
    <w:rsid w:val="005352FD"/>
    <w:rsid w:val="0053703A"/>
    <w:rsid w:val="0054413F"/>
    <w:rsid w:val="005502D8"/>
    <w:rsid w:val="005518B6"/>
    <w:rsid w:val="00551F2E"/>
    <w:rsid w:val="00553602"/>
    <w:rsid w:val="00553E3F"/>
    <w:rsid w:val="00555735"/>
    <w:rsid w:val="005563C6"/>
    <w:rsid w:val="005609B2"/>
    <w:rsid w:val="0056463B"/>
    <w:rsid w:val="00566C5D"/>
    <w:rsid w:val="00567862"/>
    <w:rsid w:val="00570C40"/>
    <w:rsid w:val="00574EB5"/>
    <w:rsid w:val="00581874"/>
    <w:rsid w:val="00585EAB"/>
    <w:rsid w:val="00586940"/>
    <w:rsid w:val="00587734"/>
    <w:rsid w:val="0059073A"/>
    <w:rsid w:val="00590CAE"/>
    <w:rsid w:val="005911A8"/>
    <w:rsid w:val="00591653"/>
    <w:rsid w:val="00591B46"/>
    <w:rsid w:val="00592337"/>
    <w:rsid w:val="0059451D"/>
    <w:rsid w:val="005951AD"/>
    <w:rsid w:val="00597F5F"/>
    <w:rsid w:val="005A00D1"/>
    <w:rsid w:val="005A0EAB"/>
    <w:rsid w:val="005A0EC7"/>
    <w:rsid w:val="005A2AB4"/>
    <w:rsid w:val="005A3D8C"/>
    <w:rsid w:val="005A7986"/>
    <w:rsid w:val="005B0027"/>
    <w:rsid w:val="005B108C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C7EEC"/>
    <w:rsid w:val="005D11ED"/>
    <w:rsid w:val="005E15A7"/>
    <w:rsid w:val="005E1842"/>
    <w:rsid w:val="005E4806"/>
    <w:rsid w:val="005F0D4C"/>
    <w:rsid w:val="005F1162"/>
    <w:rsid w:val="005F3239"/>
    <w:rsid w:val="005F4745"/>
    <w:rsid w:val="005F589B"/>
    <w:rsid w:val="005F749C"/>
    <w:rsid w:val="00600236"/>
    <w:rsid w:val="006021FD"/>
    <w:rsid w:val="006026F6"/>
    <w:rsid w:val="00604CE3"/>
    <w:rsid w:val="00611572"/>
    <w:rsid w:val="0061165C"/>
    <w:rsid w:val="00611961"/>
    <w:rsid w:val="00611B14"/>
    <w:rsid w:val="00613CC4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7E93"/>
    <w:rsid w:val="00651E49"/>
    <w:rsid w:val="00652127"/>
    <w:rsid w:val="0065239E"/>
    <w:rsid w:val="006566B6"/>
    <w:rsid w:val="006578DF"/>
    <w:rsid w:val="00663F54"/>
    <w:rsid w:val="006674A0"/>
    <w:rsid w:val="00670518"/>
    <w:rsid w:val="00672EDF"/>
    <w:rsid w:val="00674CF9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738B"/>
    <w:rsid w:val="006B7F6F"/>
    <w:rsid w:val="006C0C48"/>
    <w:rsid w:val="006C0DC1"/>
    <w:rsid w:val="006C0EE1"/>
    <w:rsid w:val="006C10B8"/>
    <w:rsid w:val="006C3CFF"/>
    <w:rsid w:val="006C65EC"/>
    <w:rsid w:val="006C6F3C"/>
    <w:rsid w:val="006C72C3"/>
    <w:rsid w:val="006C7CFC"/>
    <w:rsid w:val="006D1346"/>
    <w:rsid w:val="006D2E04"/>
    <w:rsid w:val="006D48B8"/>
    <w:rsid w:val="006D50E7"/>
    <w:rsid w:val="006D57DF"/>
    <w:rsid w:val="006D5AD0"/>
    <w:rsid w:val="006E052D"/>
    <w:rsid w:val="006E0756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FA9"/>
    <w:rsid w:val="007225E5"/>
    <w:rsid w:val="00726A0F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47BE5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49E"/>
    <w:rsid w:val="00772B99"/>
    <w:rsid w:val="007767D8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555B"/>
    <w:rsid w:val="007A67C2"/>
    <w:rsid w:val="007B18F5"/>
    <w:rsid w:val="007B2125"/>
    <w:rsid w:val="007B247E"/>
    <w:rsid w:val="007B2DB5"/>
    <w:rsid w:val="007B335B"/>
    <w:rsid w:val="007B3A65"/>
    <w:rsid w:val="007B4F31"/>
    <w:rsid w:val="007C0468"/>
    <w:rsid w:val="007C1146"/>
    <w:rsid w:val="007C12D7"/>
    <w:rsid w:val="007C1C9C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3011"/>
    <w:rsid w:val="007E4C88"/>
    <w:rsid w:val="007E6E18"/>
    <w:rsid w:val="007F17CF"/>
    <w:rsid w:val="007F1FB5"/>
    <w:rsid w:val="007F363B"/>
    <w:rsid w:val="007F519F"/>
    <w:rsid w:val="007F65D6"/>
    <w:rsid w:val="007F7A90"/>
    <w:rsid w:val="00803451"/>
    <w:rsid w:val="00803F9D"/>
    <w:rsid w:val="0080420F"/>
    <w:rsid w:val="00804F36"/>
    <w:rsid w:val="0080679A"/>
    <w:rsid w:val="00807335"/>
    <w:rsid w:val="00811D58"/>
    <w:rsid w:val="008146D6"/>
    <w:rsid w:val="00817869"/>
    <w:rsid w:val="0081787F"/>
    <w:rsid w:val="008178FF"/>
    <w:rsid w:val="00817D5B"/>
    <w:rsid w:val="008202D7"/>
    <w:rsid w:val="00820937"/>
    <w:rsid w:val="0082142D"/>
    <w:rsid w:val="00821C4D"/>
    <w:rsid w:val="008263B3"/>
    <w:rsid w:val="00827575"/>
    <w:rsid w:val="0083058A"/>
    <w:rsid w:val="00830755"/>
    <w:rsid w:val="00830ED8"/>
    <w:rsid w:val="0083723B"/>
    <w:rsid w:val="00843B15"/>
    <w:rsid w:val="00845A73"/>
    <w:rsid w:val="00845AB8"/>
    <w:rsid w:val="00845E79"/>
    <w:rsid w:val="008524EE"/>
    <w:rsid w:val="008541E7"/>
    <w:rsid w:val="00855C3E"/>
    <w:rsid w:val="00857470"/>
    <w:rsid w:val="008606B8"/>
    <w:rsid w:val="00862241"/>
    <w:rsid w:val="00866229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0327"/>
    <w:rsid w:val="008A2283"/>
    <w:rsid w:val="008A22C5"/>
    <w:rsid w:val="008A32AC"/>
    <w:rsid w:val="008A47B4"/>
    <w:rsid w:val="008A6EB2"/>
    <w:rsid w:val="008B10D4"/>
    <w:rsid w:val="008B567A"/>
    <w:rsid w:val="008B5CF7"/>
    <w:rsid w:val="008B6DCE"/>
    <w:rsid w:val="008C11C4"/>
    <w:rsid w:val="008D1AB5"/>
    <w:rsid w:val="008D6C2F"/>
    <w:rsid w:val="008D713A"/>
    <w:rsid w:val="008D7723"/>
    <w:rsid w:val="008D7778"/>
    <w:rsid w:val="008E02D4"/>
    <w:rsid w:val="008E7A85"/>
    <w:rsid w:val="008F0361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3684D"/>
    <w:rsid w:val="0094049E"/>
    <w:rsid w:val="00940FAD"/>
    <w:rsid w:val="00942EFB"/>
    <w:rsid w:val="00945152"/>
    <w:rsid w:val="00945EE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66A8A"/>
    <w:rsid w:val="009704CC"/>
    <w:rsid w:val="00971511"/>
    <w:rsid w:val="009723FE"/>
    <w:rsid w:val="0097317D"/>
    <w:rsid w:val="00983888"/>
    <w:rsid w:val="0099244D"/>
    <w:rsid w:val="00992B68"/>
    <w:rsid w:val="00994386"/>
    <w:rsid w:val="00995066"/>
    <w:rsid w:val="00995A4E"/>
    <w:rsid w:val="00996A20"/>
    <w:rsid w:val="00997810"/>
    <w:rsid w:val="009A05EC"/>
    <w:rsid w:val="009A40E5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3991"/>
    <w:rsid w:val="009C44F0"/>
    <w:rsid w:val="009C56A7"/>
    <w:rsid w:val="009C6C02"/>
    <w:rsid w:val="009C7640"/>
    <w:rsid w:val="009D0AEE"/>
    <w:rsid w:val="009D1515"/>
    <w:rsid w:val="009D4996"/>
    <w:rsid w:val="009D5BEB"/>
    <w:rsid w:val="009D6768"/>
    <w:rsid w:val="009E1A81"/>
    <w:rsid w:val="009E3405"/>
    <w:rsid w:val="009E5776"/>
    <w:rsid w:val="009E6968"/>
    <w:rsid w:val="009F2FB6"/>
    <w:rsid w:val="009F4790"/>
    <w:rsid w:val="009F4EB0"/>
    <w:rsid w:val="009F7D3E"/>
    <w:rsid w:val="009F7E06"/>
    <w:rsid w:val="009F7F86"/>
    <w:rsid w:val="00A0137F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434"/>
    <w:rsid w:val="00A24CB0"/>
    <w:rsid w:val="00A24EF3"/>
    <w:rsid w:val="00A3328F"/>
    <w:rsid w:val="00A43D21"/>
    <w:rsid w:val="00A450A7"/>
    <w:rsid w:val="00A46D55"/>
    <w:rsid w:val="00A477E5"/>
    <w:rsid w:val="00A50563"/>
    <w:rsid w:val="00A50C19"/>
    <w:rsid w:val="00A53602"/>
    <w:rsid w:val="00A61E99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4F43"/>
    <w:rsid w:val="00A85C48"/>
    <w:rsid w:val="00A90C5C"/>
    <w:rsid w:val="00A93AAD"/>
    <w:rsid w:val="00A94BCB"/>
    <w:rsid w:val="00A97D0D"/>
    <w:rsid w:val="00A97D45"/>
    <w:rsid w:val="00AA0419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038A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09C"/>
    <w:rsid w:val="00AF11C1"/>
    <w:rsid w:val="00AF16EB"/>
    <w:rsid w:val="00AF1790"/>
    <w:rsid w:val="00AF6381"/>
    <w:rsid w:val="00B0135D"/>
    <w:rsid w:val="00B02BC7"/>
    <w:rsid w:val="00B03F31"/>
    <w:rsid w:val="00B07649"/>
    <w:rsid w:val="00B126BF"/>
    <w:rsid w:val="00B14783"/>
    <w:rsid w:val="00B15CE7"/>
    <w:rsid w:val="00B17B5E"/>
    <w:rsid w:val="00B225B6"/>
    <w:rsid w:val="00B22682"/>
    <w:rsid w:val="00B24A4E"/>
    <w:rsid w:val="00B27D1B"/>
    <w:rsid w:val="00B303A5"/>
    <w:rsid w:val="00B30E8B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790"/>
    <w:rsid w:val="00B92DDF"/>
    <w:rsid w:val="00B93CC6"/>
    <w:rsid w:val="00B948F4"/>
    <w:rsid w:val="00B95C64"/>
    <w:rsid w:val="00BA044A"/>
    <w:rsid w:val="00BA0FE8"/>
    <w:rsid w:val="00BA3A40"/>
    <w:rsid w:val="00BA54EC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13A9"/>
    <w:rsid w:val="00BE48BB"/>
    <w:rsid w:val="00BE6124"/>
    <w:rsid w:val="00BE6FAB"/>
    <w:rsid w:val="00BE7538"/>
    <w:rsid w:val="00BF1393"/>
    <w:rsid w:val="00BF3F2C"/>
    <w:rsid w:val="00BF405C"/>
    <w:rsid w:val="00BF6D04"/>
    <w:rsid w:val="00BF7DA0"/>
    <w:rsid w:val="00C011D2"/>
    <w:rsid w:val="00C037C9"/>
    <w:rsid w:val="00C038FC"/>
    <w:rsid w:val="00C067A2"/>
    <w:rsid w:val="00C106B5"/>
    <w:rsid w:val="00C1357F"/>
    <w:rsid w:val="00C1604F"/>
    <w:rsid w:val="00C16A5F"/>
    <w:rsid w:val="00C20DE7"/>
    <w:rsid w:val="00C229F3"/>
    <w:rsid w:val="00C23C68"/>
    <w:rsid w:val="00C24789"/>
    <w:rsid w:val="00C25AFF"/>
    <w:rsid w:val="00C25BBF"/>
    <w:rsid w:val="00C2740A"/>
    <w:rsid w:val="00C329AC"/>
    <w:rsid w:val="00C32BD1"/>
    <w:rsid w:val="00C330D2"/>
    <w:rsid w:val="00C348A0"/>
    <w:rsid w:val="00C4108D"/>
    <w:rsid w:val="00C41D3C"/>
    <w:rsid w:val="00C41D65"/>
    <w:rsid w:val="00C4346A"/>
    <w:rsid w:val="00C434F7"/>
    <w:rsid w:val="00C44CA6"/>
    <w:rsid w:val="00C457AB"/>
    <w:rsid w:val="00C47697"/>
    <w:rsid w:val="00C47DF3"/>
    <w:rsid w:val="00C513BF"/>
    <w:rsid w:val="00C513E3"/>
    <w:rsid w:val="00C5163A"/>
    <w:rsid w:val="00C53CD7"/>
    <w:rsid w:val="00C54330"/>
    <w:rsid w:val="00C55C7A"/>
    <w:rsid w:val="00C613A7"/>
    <w:rsid w:val="00C62B91"/>
    <w:rsid w:val="00C65ED2"/>
    <w:rsid w:val="00C67F87"/>
    <w:rsid w:val="00C717A6"/>
    <w:rsid w:val="00C7180B"/>
    <w:rsid w:val="00C7333B"/>
    <w:rsid w:val="00C7452D"/>
    <w:rsid w:val="00C764E9"/>
    <w:rsid w:val="00C76611"/>
    <w:rsid w:val="00C823DC"/>
    <w:rsid w:val="00C82F6C"/>
    <w:rsid w:val="00C83F03"/>
    <w:rsid w:val="00C8568E"/>
    <w:rsid w:val="00C90E63"/>
    <w:rsid w:val="00C925E8"/>
    <w:rsid w:val="00C93713"/>
    <w:rsid w:val="00CA1E74"/>
    <w:rsid w:val="00CA3290"/>
    <w:rsid w:val="00CA32E8"/>
    <w:rsid w:val="00CA3778"/>
    <w:rsid w:val="00CA4354"/>
    <w:rsid w:val="00CA45CC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AA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5FE0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667"/>
    <w:rsid w:val="00CF58B1"/>
    <w:rsid w:val="00CF6134"/>
    <w:rsid w:val="00D00344"/>
    <w:rsid w:val="00D04387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30938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0FA"/>
    <w:rsid w:val="00D63A70"/>
    <w:rsid w:val="00D6575F"/>
    <w:rsid w:val="00D6713A"/>
    <w:rsid w:val="00D67487"/>
    <w:rsid w:val="00D710B7"/>
    <w:rsid w:val="00D73404"/>
    <w:rsid w:val="00D7345C"/>
    <w:rsid w:val="00D74395"/>
    <w:rsid w:val="00D74A51"/>
    <w:rsid w:val="00D760D8"/>
    <w:rsid w:val="00D77A37"/>
    <w:rsid w:val="00D77F62"/>
    <w:rsid w:val="00D82FEE"/>
    <w:rsid w:val="00D83C6C"/>
    <w:rsid w:val="00D851A1"/>
    <w:rsid w:val="00D855A0"/>
    <w:rsid w:val="00D85700"/>
    <w:rsid w:val="00D8578D"/>
    <w:rsid w:val="00D85BA2"/>
    <w:rsid w:val="00D85C9E"/>
    <w:rsid w:val="00D8616E"/>
    <w:rsid w:val="00D86DC8"/>
    <w:rsid w:val="00D8757C"/>
    <w:rsid w:val="00D87F46"/>
    <w:rsid w:val="00D91D9D"/>
    <w:rsid w:val="00D932EE"/>
    <w:rsid w:val="00D943A8"/>
    <w:rsid w:val="00D944C5"/>
    <w:rsid w:val="00D946B5"/>
    <w:rsid w:val="00D95652"/>
    <w:rsid w:val="00D96451"/>
    <w:rsid w:val="00DA3D63"/>
    <w:rsid w:val="00DA7D9D"/>
    <w:rsid w:val="00DC185D"/>
    <w:rsid w:val="00DC1877"/>
    <w:rsid w:val="00DC388E"/>
    <w:rsid w:val="00DC3D10"/>
    <w:rsid w:val="00DC408F"/>
    <w:rsid w:val="00DC47FE"/>
    <w:rsid w:val="00DC5558"/>
    <w:rsid w:val="00DC633F"/>
    <w:rsid w:val="00DD64DF"/>
    <w:rsid w:val="00DE0EB3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DF5EDD"/>
    <w:rsid w:val="00E014DD"/>
    <w:rsid w:val="00E066A1"/>
    <w:rsid w:val="00E06ADE"/>
    <w:rsid w:val="00E10C71"/>
    <w:rsid w:val="00E1420D"/>
    <w:rsid w:val="00E14C02"/>
    <w:rsid w:val="00E2389C"/>
    <w:rsid w:val="00E23DAC"/>
    <w:rsid w:val="00E24552"/>
    <w:rsid w:val="00E24B7C"/>
    <w:rsid w:val="00E25171"/>
    <w:rsid w:val="00E34837"/>
    <w:rsid w:val="00E35BB2"/>
    <w:rsid w:val="00E367F3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399D"/>
    <w:rsid w:val="00E677F7"/>
    <w:rsid w:val="00E6794A"/>
    <w:rsid w:val="00E713DD"/>
    <w:rsid w:val="00E71B02"/>
    <w:rsid w:val="00E7536A"/>
    <w:rsid w:val="00E77EB3"/>
    <w:rsid w:val="00E80EF7"/>
    <w:rsid w:val="00E810F8"/>
    <w:rsid w:val="00E81525"/>
    <w:rsid w:val="00E82F3B"/>
    <w:rsid w:val="00E85DA7"/>
    <w:rsid w:val="00E906F0"/>
    <w:rsid w:val="00E90CD8"/>
    <w:rsid w:val="00E93D0A"/>
    <w:rsid w:val="00E9694C"/>
    <w:rsid w:val="00EA2D1D"/>
    <w:rsid w:val="00EA7C5F"/>
    <w:rsid w:val="00EB0F65"/>
    <w:rsid w:val="00EB16D5"/>
    <w:rsid w:val="00EB47FC"/>
    <w:rsid w:val="00EB7FAC"/>
    <w:rsid w:val="00EC6A36"/>
    <w:rsid w:val="00ED0C60"/>
    <w:rsid w:val="00ED0CE2"/>
    <w:rsid w:val="00ED25EE"/>
    <w:rsid w:val="00ED4C85"/>
    <w:rsid w:val="00ED63B7"/>
    <w:rsid w:val="00ED6789"/>
    <w:rsid w:val="00EE08A6"/>
    <w:rsid w:val="00EE14FF"/>
    <w:rsid w:val="00EE166D"/>
    <w:rsid w:val="00EE4408"/>
    <w:rsid w:val="00EE5BAB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6C5F"/>
    <w:rsid w:val="00F0704B"/>
    <w:rsid w:val="00F07DB4"/>
    <w:rsid w:val="00F10158"/>
    <w:rsid w:val="00F12393"/>
    <w:rsid w:val="00F20BF5"/>
    <w:rsid w:val="00F24BD1"/>
    <w:rsid w:val="00F24E8C"/>
    <w:rsid w:val="00F32854"/>
    <w:rsid w:val="00F33A0C"/>
    <w:rsid w:val="00F341C4"/>
    <w:rsid w:val="00F42FE1"/>
    <w:rsid w:val="00F43694"/>
    <w:rsid w:val="00F44003"/>
    <w:rsid w:val="00F4518B"/>
    <w:rsid w:val="00F46CE2"/>
    <w:rsid w:val="00F47AE6"/>
    <w:rsid w:val="00F50CA4"/>
    <w:rsid w:val="00F5572E"/>
    <w:rsid w:val="00F57F94"/>
    <w:rsid w:val="00F63014"/>
    <w:rsid w:val="00F63A14"/>
    <w:rsid w:val="00F64032"/>
    <w:rsid w:val="00F649FD"/>
    <w:rsid w:val="00F65F2F"/>
    <w:rsid w:val="00F66B2A"/>
    <w:rsid w:val="00F70008"/>
    <w:rsid w:val="00F757EE"/>
    <w:rsid w:val="00F8081A"/>
    <w:rsid w:val="00F816F3"/>
    <w:rsid w:val="00F86FBD"/>
    <w:rsid w:val="00F91DDC"/>
    <w:rsid w:val="00F91EAC"/>
    <w:rsid w:val="00F93782"/>
    <w:rsid w:val="00F951D7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B75DC"/>
    <w:rsid w:val="00FC0EE2"/>
    <w:rsid w:val="00FC110B"/>
    <w:rsid w:val="00FC259E"/>
    <w:rsid w:val="00FC2FD7"/>
    <w:rsid w:val="00FC4E09"/>
    <w:rsid w:val="00FC54E8"/>
    <w:rsid w:val="00FD1BE4"/>
    <w:rsid w:val="00FD2238"/>
    <w:rsid w:val="00FD27B7"/>
    <w:rsid w:val="00FD31D1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5F9BD18"/>
  <w15:chartTrackingRefBased/>
  <w15:docId w15:val="{2AA66772-0B06-4A31-8E78-5DF5751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5A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Char3">
    <w:name w:val="Σώμα κειμένου Char"/>
    <w:link w:val="af0"/>
    <w:uiPriority w:val="1"/>
    <w:rsid w:val="00DC185D"/>
    <w:rPr>
      <w:rFonts w:ascii="Calibri" w:hAnsi="Calibri" w:cs="Calibri"/>
      <w:sz w:val="22"/>
      <w:szCs w:val="24"/>
      <w:lang w:val="en-GB" w:eastAsia="ar-SA"/>
    </w:rPr>
  </w:style>
  <w:style w:type="table" w:styleId="aff2">
    <w:name w:val="Table Grid"/>
    <w:basedOn w:val="a1"/>
    <w:uiPriority w:val="59"/>
    <w:rsid w:val="0093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Χωρίς λίστα1"/>
    <w:next w:val="a2"/>
    <w:uiPriority w:val="99"/>
    <w:semiHidden/>
    <w:unhideWhenUsed/>
    <w:rsid w:val="00161F0F"/>
  </w:style>
  <w:style w:type="paragraph" w:customStyle="1" w:styleId="NoSpacing1">
    <w:name w:val="No Spacing1"/>
    <w:link w:val="NoSpacingChar"/>
    <w:qFormat/>
    <w:rsid w:val="00161F0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161F0F"/>
    <w:rPr>
      <w:rFonts w:ascii="Calibri" w:hAnsi="Calibri"/>
      <w:sz w:val="22"/>
      <w:szCs w:val="22"/>
      <w:lang w:eastAsia="en-US"/>
    </w:rPr>
  </w:style>
  <w:style w:type="table" w:customStyle="1" w:styleId="1f0">
    <w:name w:val="Πλέγμα πίνακα1"/>
    <w:basedOn w:val="a1"/>
    <w:next w:val="aff2"/>
    <w:uiPriority w:val="59"/>
    <w:rsid w:val="0016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Χωρίς διάστιχο2"/>
    <w:next w:val="aff3"/>
    <w:uiPriority w:val="1"/>
    <w:qFormat/>
    <w:rsid w:val="00161F0F"/>
    <w:rPr>
      <w:rFonts w:ascii="Calibri" w:hAnsi="Calibri"/>
      <w:sz w:val="22"/>
      <w:szCs w:val="22"/>
    </w:rPr>
  </w:style>
  <w:style w:type="paragraph" w:styleId="aff3">
    <w:name w:val="No Spacing"/>
    <w:uiPriority w:val="1"/>
    <w:qFormat/>
    <w:rsid w:val="00161F0F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numbering" w:customStyle="1" w:styleId="2c">
    <w:name w:val="Χωρίς λίστα2"/>
    <w:next w:val="a2"/>
    <w:uiPriority w:val="99"/>
    <w:semiHidden/>
    <w:unhideWhenUsed/>
    <w:rsid w:val="005F3239"/>
  </w:style>
  <w:style w:type="table" w:customStyle="1" w:styleId="2d">
    <w:name w:val="Πλέγμα πίνακα2"/>
    <w:basedOn w:val="a1"/>
    <w:next w:val="aff2"/>
    <w:uiPriority w:val="59"/>
    <w:rsid w:val="005F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0137F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7633-91E3-4EEE-B909-EE1D17CD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Links>
    <vt:vector size="594" baseType="variant">
      <vt:variant>
        <vt:i4>6094939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504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462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459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450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7667764</vt:i4>
      </vt:variant>
      <vt:variant>
        <vt:i4>444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1638449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_Toc100926219</vt:lpwstr>
      </vt:variant>
      <vt:variant>
        <vt:i4>1638449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_Toc100926218</vt:lpwstr>
      </vt:variant>
      <vt:variant>
        <vt:i4>1638449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_Toc100926217</vt:lpwstr>
      </vt:variant>
      <vt:variant>
        <vt:i4>1638449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_Toc100926216</vt:lpwstr>
      </vt:variant>
      <vt:variant>
        <vt:i4>1638449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_Toc100926215</vt:lpwstr>
      </vt:variant>
      <vt:variant>
        <vt:i4>1638449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_Toc100926214</vt:lpwstr>
      </vt:variant>
      <vt:variant>
        <vt:i4>1638449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_Toc100926213</vt:lpwstr>
      </vt:variant>
      <vt:variant>
        <vt:i4>1638449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_Toc100926212</vt:lpwstr>
      </vt:variant>
      <vt:variant>
        <vt:i4>1638449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_Toc100926211</vt:lpwstr>
      </vt:variant>
      <vt:variant>
        <vt:i4>1638449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_Toc100926210</vt:lpwstr>
      </vt:variant>
      <vt:variant>
        <vt:i4>1572913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_Toc100926209</vt:lpwstr>
      </vt:variant>
      <vt:variant>
        <vt:i4>1572913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_Toc100926208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_Toc100926207</vt:lpwstr>
      </vt:variant>
      <vt:variant>
        <vt:i4>1572913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_Toc100926206</vt:lpwstr>
      </vt:variant>
      <vt:variant>
        <vt:i4>1572913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_Toc100926205</vt:lpwstr>
      </vt:variant>
      <vt:variant>
        <vt:i4>1572913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_Toc100926204</vt:lpwstr>
      </vt:variant>
      <vt:variant>
        <vt:i4>1572913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_Toc100926203</vt:lpwstr>
      </vt:variant>
      <vt:variant>
        <vt:i4>1572913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_Toc100926202</vt:lpwstr>
      </vt:variant>
      <vt:variant>
        <vt:i4>1572913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_Toc100926201</vt:lpwstr>
      </vt:variant>
      <vt:variant>
        <vt:i4>1572913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_Toc100926200</vt:lpwstr>
      </vt:variant>
      <vt:variant>
        <vt:i4>1114162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_Toc100926199</vt:lpwstr>
      </vt:variant>
      <vt:variant>
        <vt:i4>1114162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_Toc100926198</vt:lpwstr>
      </vt:variant>
      <vt:variant>
        <vt:i4>1114162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_Toc100926197</vt:lpwstr>
      </vt:variant>
      <vt:variant>
        <vt:i4>1114162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_Toc100926196</vt:lpwstr>
      </vt:variant>
      <vt:variant>
        <vt:i4>1114162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_Toc100926195</vt:lpwstr>
      </vt:variant>
      <vt:variant>
        <vt:i4>1114162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_Toc100926194</vt:lpwstr>
      </vt:variant>
      <vt:variant>
        <vt:i4>1114162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_Toc100926193</vt:lpwstr>
      </vt:variant>
      <vt:variant>
        <vt:i4>1114162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_Toc100926192</vt:lpwstr>
      </vt:variant>
      <vt:variant>
        <vt:i4>1114162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_Toc100926191</vt:lpwstr>
      </vt:variant>
      <vt:variant>
        <vt:i4>1114162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_Toc100926190</vt:lpwstr>
      </vt:variant>
      <vt:variant>
        <vt:i4>1048626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_Toc100926189</vt:lpwstr>
      </vt:variant>
      <vt:variant>
        <vt:i4>1048626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_Toc100926188</vt:lpwstr>
      </vt:variant>
      <vt:variant>
        <vt:i4>1048626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_Toc100926187</vt:lpwstr>
      </vt:variant>
      <vt:variant>
        <vt:i4>1048626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_Toc100926186</vt:lpwstr>
      </vt:variant>
      <vt:variant>
        <vt:i4>1048626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_Toc100926185</vt:lpwstr>
      </vt:variant>
      <vt:variant>
        <vt:i4>1048626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_Toc100926184</vt:lpwstr>
      </vt:variant>
      <vt:variant>
        <vt:i4>1048626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_Toc100926183</vt:lpwstr>
      </vt:variant>
      <vt:variant>
        <vt:i4>1048626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_Toc100926182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_Toc100926181</vt:lpwstr>
      </vt:variant>
      <vt:variant>
        <vt:i4>1048626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_Toc100926180</vt:lpwstr>
      </vt:variant>
      <vt:variant>
        <vt:i4>2031666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_Toc100926179</vt:lpwstr>
      </vt:variant>
      <vt:variant>
        <vt:i4>2031666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_Toc100926178</vt:lpwstr>
      </vt:variant>
      <vt:variant>
        <vt:i4>2031666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_Toc100926177</vt:lpwstr>
      </vt:variant>
      <vt:variant>
        <vt:i4>2031666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_Toc100926176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_Toc100926175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_Toc100926174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_Toc100926173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_Toc100926172</vt:lpwstr>
      </vt:variant>
      <vt:variant>
        <vt:i4>2031666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_Toc100926171</vt:lpwstr>
      </vt:variant>
      <vt:variant>
        <vt:i4>2031666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_Toc100926170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_Toc100926169</vt:lpwstr>
      </vt:variant>
      <vt:variant>
        <vt:i4>1966130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_Toc100926168</vt:lpwstr>
      </vt:variant>
      <vt:variant>
        <vt:i4>1966130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_Toc100926167</vt:lpwstr>
      </vt:variant>
      <vt:variant>
        <vt:i4>1966130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_Toc100926166</vt:lpwstr>
      </vt:variant>
      <vt:variant>
        <vt:i4>1966130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_Toc100926165</vt:lpwstr>
      </vt:variant>
      <vt:variant>
        <vt:i4>1966130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_Toc100926164</vt:lpwstr>
      </vt:variant>
      <vt:variant>
        <vt:i4>1966130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_Toc100926163</vt:lpwstr>
      </vt:variant>
      <vt:variant>
        <vt:i4>1966130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_Toc100926162</vt:lpwstr>
      </vt:variant>
      <vt:variant>
        <vt:i4>1966130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_Toc100926161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_Toc100926160</vt:lpwstr>
      </vt:variant>
      <vt:variant>
        <vt:i4>1900594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_Toc100926159</vt:lpwstr>
      </vt:variant>
      <vt:variant>
        <vt:i4>1900594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_Toc100926158</vt:lpwstr>
      </vt:variant>
      <vt:variant>
        <vt:i4>1900594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_Toc100926157</vt:lpwstr>
      </vt:variant>
      <vt:variant>
        <vt:i4>1900594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_Toc100926156</vt:lpwstr>
      </vt:variant>
      <vt:variant>
        <vt:i4>1900594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_Toc100926155</vt:lpwstr>
      </vt:variant>
      <vt:variant>
        <vt:i4>1900594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_Toc100926154</vt:lpwstr>
      </vt:variant>
      <vt:variant>
        <vt:i4>1900594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_Toc100926153</vt:lpwstr>
      </vt:variant>
      <vt:variant>
        <vt:i4>1900594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_Toc100926152</vt:lpwstr>
      </vt:variant>
      <vt:variant>
        <vt:i4>1900594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_Toc100926151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_Toc100926150</vt:lpwstr>
      </vt:variant>
      <vt:variant>
        <vt:i4>1835058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_Toc100926149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_Toc100926148</vt:lpwstr>
      </vt:variant>
      <vt:variant>
        <vt:i4>1835058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_Toc100926147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Χαριτίνη Μαγγανά</cp:lastModifiedBy>
  <cp:revision>2</cp:revision>
  <cp:lastPrinted>2022-08-02T14:07:00Z</cp:lastPrinted>
  <dcterms:created xsi:type="dcterms:W3CDTF">2022-08-03T08:06:00Z</dcterms:created>
  <dcterms:modified xsi:type="dcterms:W3CDTF">2022-08-03T08:06:00Z</dcterms:modified>
</cp:coreProperties>
</file>